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FE9DC" w14:textId="77777777" w:rsidR="004F5B29" w:rsidRDefault="004F5B29" w:rsidP="004F5B29">
      <w:pPr>
        <w:jc w:val="center"/>
      </w:pPr>
      <w:r>
        <w:rPr>
          <w:noProof/>
        </w:rPr>
        <w:drawing>
          <wp:inline distT="0" distB="0" distL="0" distR="0" wp14:anchorId="6DCEB965" wp14:editId="2EAB4B02">
            <wp:extent cx="3975100" cy="1549400"/>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3975100" cy="1549400"/>
                    </a:xfrm>
                    <a:prstGeom prst="rect">
                      <a:avLst/>
                    </a:prstGeom>
                  </pic:spPr>
                </pic:pic>
              </a:graphicData>
            </a:graphic>
          </wp:inline>
        </w:drawing>
      </w:r>
    </w:p>
    <w:p w14:paraId="27BB77E3" w14:textId="77777777" w:rsidR="004F5B29" w:rsidRDefault="004F5B29" w:rsidP="004F5B29">
      <w:pPr>
        <w:jc w:val="center"/>
      </w:pPr>
    </w:p>
    <w:p w14:paraId="5DF30692" w14:textId="77777777" w:rsidR="004F5B29" w:rsidRDefault="004F5B29" w:rsidP="004F5B29">
      <w:pPr>
        <w:jc w:val="center"/>
      </w:pPr>
    </w:p>
    <w:p w14:paraId="4F4FF757" w14:textId="77777777" w:rsidR="004F5B29" w:rsidRDefault="004F5B29" w:rsidP="004F5B29">
      <w:pPr>
        <w:jc w:val="center"/>
      </w:pPr>
    </w:p>
    <w:p w14:paraId="49D09873" w14:textId="77777777" w:rsidR="004F5B29" w:rsidRDefault="004F5B29" w:rsidP="004F5B29">
      <w:pPr>
        <w:jc w:val="center"/>
      </w:pPr>
    </w:p>
    <w:p w14:paraId="6275576E" w14:textId="77777777" w:rsidR="004F5B29" w:rsidRDefault="004F5B29" w:rsidP="004F5B29">
      <w:pPr>
        <w:jc w:val="center"/>
      </w:pPr>
    </w:p>
    <w:p w14:paraId="4AA80721" w14:textId="77777777" w:rsidR="004F5B29" w:rsidRDefault="004F5B29" w:rsidP="004F5B29">
      <w:pPr>
        <w:jc w:val="center"/>
      </w:pPr>
    </w:p>
    <w:p w14:paraId="2B26539B" w14:textId="77777777" w:rsidR="004F5B29" w:rsidRDefault="004F5B29" w:rsidP="004F5B29">
      <w:pPr>
        <w:jc w:val="center"/>
      </w:pPr>
    </w:p>
    <w:p w14:paraId="78623A3F" w14:textId="77777777" w:rsidR="004F5B29" w:rsidRDefault="004F5B29" w:rsidP="004F5B29">
      <w:pPr>
        <w:jc w:val="center"/>
      </w:pPr>
    </w:p>
    <w:p w14:paraId="6B617407" w14:textId="77777777" w:rsidR="004F5B29" w:rsidRDefault="004F5B29" w:rsidP="004F5B29"/>
    <w:p w14:paraId="14AD152D" w14:textId="77777777" w:rsidR="004F5B29" w:rsidRPr="009B5258" w:rsidRDefault="004F5B29" w:rsidP="004F5B29">
      <w:pPr>
        <w:jc w:val="center"/>
        <w:rPr>
          <w:sz w:val="48"/>
          <w:szCs w:val="48"/>
        </w:rPr>
      </w:pPr>
    </w:p>
    <w:p w14:paraId="4F1210BA" w14:textId="77777777" w:rsidR="004F5B29" w:rsidRPr="009B5258" w:rsidRDefault="004F5B29" w:rsidP="004F5B29">
      <w:pPr>
        <w:jc w:val="center"/>
        <w:rPr>
          <w:sz w:val="48"/>
          <w:szCs w:val="48"/>
        </w:rPr>
      </w:pPr>
      <w:r w:rsidRPr="009B5258">
        <w:rPr>
          <w:sz w:val="48"/>
          <w:szCs w:val="48"/>
        </w:rPr>
        <w:t>« LES MARDIS DU FONSTI »</w:t>
      </w:r>
    </w:p>
    <w:p w14:paraId="03187DF3" w14:textId="77777777" w:rsidR="004F5B29" w:rsidRDefault="004F5B29" w:rsidP="004F5B29">
      <w:pPr>
        <w:jc w:val="center"/>
      </w:pPr>
    </w:p>
    <w:p w14:paraId="5DA4869A" w14:textId="77777777" w:rsidR="004F5B29" w:rsidRDefault="004F5B29" w:rsidP="004F5B29">
      <w:pPr>
        <w:jc w:val="center"/>
      </w:pPr>
    </w:p>
    <w:p w14:paraId="0BCCAC0D" w14:textId="77777777" w:rsidR="004F5B29" w:rsidRDefault="004F5B29" w:rsidP="004F5B29">
      <w:pPr>
        <w:jc w:val="center"/>
      </w:pPr>
    </w:p>
    <w:p w14:paraId="45F11AA1" w14:textId="77777777" w:rsidR="004F5B29" w:rsidRDefault="004F5B29" w:rsidP="004F5B29">
      <w:pPr>
        <w:jc w:val="center"/>
      </w:pPr>
    </w:p>
    <w:p w14:paraId="4D977D43" w14:textId="77777777" w:rsidR="004F5B29" w:rsidRDefault="004F5B29" w:rsidP="004F5B29">
      <w:pPr>
        <w:jc w:val="center"/>
      </w:pPr>
    </w:p>
    <w:p w14:paraId="47AD46F6" w14:textId="77777777" w:rsidR="004F5B29" w:rsidRDefault="004F5B29" w:rsidP="004F5B29">
      <w:pPr>
        <w:jc w:val="center"/>
      </w:pPr>
    </w:p>
    <w:p w14:paraId="5D881A1E" w14:textId="77777777" w:rsidR="004F5B29" w:rsidRDefault="004F5B29" w:rsidP="004F5B29">
      <w:pPr>
        <w:jc w:val="center"/>
      </w:pPr>
    </w:p>
    <w:p w14:paraId="495EC711" w14:textId="77777777" w:rsidR="004F5B29" w:rsidRDefault="004F5B29" w:rsidP="004F5B29"/>
    <w:p w14:paraId="5407ACAB" w14:textId="77777777" w:rsidR="004F5B29" w:rsidRDefault="004F5B29" w:rsidP="004F5B29">
      <w:pPr>
        <w:jc w:val="center"/>
      </w:pPr>
    </w:p>
    <w:p w14:paraId="4577FFA0" w14:textId="77777777" w:rsidR="004F5B29" w:rsidRDefault="004F5B29" w:rsidP="004F5B29">
      <w:pPr>
        <w:jc w:val="center"/>
      </w:pPr>
    </w:p>
    <w:p w14:paraId="27967F5C" w14:textId="77777777" w:rsidR="004F5B29" w:rsidRDefault="004F5B29" w:rsidP="004F5B29">
      <w:pPr>
        <w:jc w:val="center"/>
        <w:rPr>
          <w:sz w:val="36"/>
          <w:szCs w:val="36"/>
        </w:rPr>
      </w:pPr>
      <w:r w:rsidRPr="009B5258">
        <w:rPr>
          <w:sz w:val="36"/>
          <w:szCs w:val="36"/>
        </w:rPr>
        <w:t xml:space="preserve">Termes de référence </w:t>
      </w:r>
    </w:p>
    <w:p w14:paraId="53A0A4EB" w14:textId="77777777" w:rsidR="004F5B29" w:rsidRDefault="004F5B29" w:rsidP="004F5B29">
      <w:pPr>
        <w:jc w:val="center"/>
        <w:rPr>
          <w:sz w:val="36"/>
          <w:szCs w:val="36"/>
        </w:rPr>
      </w:pPr>
    </w:p>
    <w:p w14:paraId="54E3A390" w14:textId="77777777" w:rsidR="004F5B29" w:rsidRDefault="004F5B29" w:rsidP="004F5B29">
      <w:pPr>
        <w:jc w:val="center"/>
        <w:rPr>
          <w:sz w:val="36"/>
          <w:szCs w:val="36"/>
        </w:rPr>
      </w:pPr>
    </w:p>
    <w:p w14:paraId="3C069D22" w14:textId="77777777" w:rsidR="004F5B29" w:rsidRDefault="004F5B29" w:rsidP="004F5B29">
      <w:pPr>
        <w:jc w:val="center"/>
        <w:rPr>
          <w:sz w:val="36"/>
          <w:szCs w:val="36"/>
        </w:rPr>
      </w:pPr>
    </w:p>
    <w:p w14:paraId="64C708AD" w14:textId="77777777" w:rsidR="004F5B29" w:rsidRDefault="004F5B29" w:rsidP="004F5B29">
      <w:pPr>
        <w:jc w:val="center"/>
        <w:rPr>
          <w:sz w:val="36"/>
          <w:szCs w:val="36"/>
        </w:rPr>
      </w:pPr>
    </w:p>
    <w:p w14:paraId="42A4C132" w14:textId="77777777" w:rsidR="004F5B29" w:rsidRDefault="004F5B29" w:rsidP="004F5B29">
      <w:pPr>
        <w:jc w:val="center"/>
        <w:rPr>
          <w:sz w:val="36"/>
          <w:szCs w:val="36"/>
        </w:rPr>
      </w:pPr>
    </w:p>
    <w:p w14:paraId="459467AA" w14:textId="77777777" w:rsidR="004F5B29" w:rsidRDefault="004F5B29" w:rsidP="004F5B29">
      <w:pPr>
        <w:jc w:val="center"/>
        <w:rPr>
          <w:sz w:val="36"/>
          <w:szCs w:val="36"/>
        </w:rPr>
      </w:pPr>
    </w:p>
    <w:p w14:paraId="6959D00E" w14:textId="77777777" w:rsidR="004F5B29" w:rsidRDefault="004F5B29" w:rsidP="004F5B29">
      <w:pPr>
        <w:jc w:val="center"/>
        <w:rPr>
          <w:sz w:val="36"/>
          <w:szCs w:val="36"/>
        </w:rPr>
      </w:pPr>
    </w:p>
    <w:p w14:paraId="358F871F" w14:textId="77777777" w:rsidR="004F5B29" w:rsidRDefault="004F5B29" w:rsidP="004F5B29">
      <w:pPr>
        <w:jc w:val="center"/>
        <w:rPr>
          <w:sz w:val="36"/>
          <w:szCs w:val="36"/>
        </w:rPr>
      </w:pPr>
    </w:p>
    <w:p w14:paraId="5E3F8887" w14:textId="7A40DDB0" w:rsidR="004F5B29" w:rsidRDefault="004F5B29" w:rsidP="004F5B29">
      <w:pPr>
        <w:jc w:val="right"/>
        <w:rPr>
          <w:sz w:val="36"/>
          <w:szCs w:val="36"/>
        </w:rPr>
      </w:pPr>
      <w:r>
        <w:rPr>
          <w:sz w:val="36"/>
          <w:szCs w:val="36"/>
        </w:rPr>
        <w:t>23 Fév.-21</w:t>
      </w:r>
    </w:p>
    <w:p w14:paraId="46657BD5" w14:textId="77777777" w:rsidR="004F5B29" w:rsidRDefault="004F5B29" w:rsidP="004F5B29">
      <w:pPr>
        <w:pStyle w:val="Paragraphedeliste"/>
        <w:numPr>
          <w:ilvl w:val="0"/>
          <w:numId w:val="1"/>
        </w:numPr>
        <w:rPr>
          <w:sz w:val="36"/>
          <w:szCs w:val="36"/>
          <w:u w:val="single"/>
        </w:rPr>
      </w:pPr>
      <w:r w:rsidRPr="009B5258">
        <w:rPr>
          <w:sz w:val="36"/>
          <w:szCs w:val="36"/>
          <w:u w:val="single"/>
        </w:rPr>
        <w:lastRenderedPageBreak/>
        <w:t xml:space="preserve">CONTEXTE </w:t>
      </w:r>
    </w:p>
    <w:p w14:paraId="3E4C7D96" w14:textId="77777777" w:rsidR="004F5B29" w:rsidRPr="006D66ED" w:rsidRDefault="004F5B29" w:rsidP="004F5B29">
      <w:pPr>
        <w:rPr>
          <w:sz w:val="36"/>
          <w:szCs w:val="36"/>
          <w:u w:val="single"/>
        </w:rPr>
      </w:pPr>
    </w:p>
    <w:p w14:paraId="3C3BED4F" w14:textId="7E9771FF" w:rsidR="00D76C78" w:rsidRDefault="004F5B29" w:rsidP="004F5B29">
      <w:pPr>
        <w:spacing w:line="360" w:lineRule="auto"/>
        <w:jc w:val="both"/>
        <w:rPr>
          <w:sz w:val="28"/>
          <w:szCs w:val="28"/>
        </w:rPr>
      </w:pPr>
      <w:r>
        <w:rPr>
          <w:sz w:val="28"/>
          <w:szCs w:val="28"/>
        </w:rPr>
        <w:t xml:space="preserve">« La </w:t>
      </w:r>
      <w:r w:rsidR="003939C2">
        <w:rPr>
          <w:sz w:val="28"/>
          <w:szCs w:val="28"/>
        </w:rPr>
        <w:t>Science</w:t>
      </w:r>
      <w:r>
        <w:rPr>
          <w:sz w:val="28"/>
          <w:szCs w:val="28"/>
        </w:rPr>
        <w:t xml:space="preserve"> est</w:t>
      </w:r>
      <w:r w:rsidR="003939C2">
        <w:rPr>
          <w:sz w:val="28"/>
          <w:szCs w:val="28"/>
        </w:rPr>
        <w:t xml:space="preserve"> </w:t>
      </w:r>
      <w:r>
        <w:rPr>
          <w:sz w:val="28"/>
          <w:szCs w:val="28"/>
        </w:rPr>
        <w:t xml:space="preserve">un bien commun que nous devons partager </w:t>
      </w:r>
      <w:r w:rsidR="003939C2">
        <w:rPr>
          <w:sz w:val="28"/>
          <w:szCs w:val="28"/>
        </w:rPr>
        <w:t xml:space="preserve">le plus largement possible </w:t>
      </w:r>
      <w:r>
        <w:rPr>
          <w:sz w:val="28"/>
          <w:szCs w:val="28"/>
        </w:rPr>
        <w:t>»</w:t>
      </w:r>
      <w:r w:rsidR="003939C2">
        <w:rPr>
          <w:sz w:val="28"/>
          <w:szCs w:val="28"/>
        </w:rPr>
        <w:t xml:space="preserve"> selon Frédérique VIDAL. Le mouvement de la Science ouverte a pour objectif de construire un écosystème dans lequel la science sera plus cumulative, fortement étayée par des données, plus transparente, et plus rapide et d’accès universel. L’atteinte de cet objectif repose sur le développement de nouvelles pratiques quotidiennes pour les chercheurs. La </w:t>
      </w:r>
      <w:r w:rsidR="00D05973">
        <w:rPr>
          <w:sz w:val="28"/>
          <w:szCs w:val="28"/>
        </w:rPr>
        <w:t>S</w:t>
      </w:r>
      <w:r w:rsidR="003939C2">
        <w:rPr>
          <w:sz w:val="28"/>
          <w:szCs w:val="28"/>
        </w:rPr>
        <w:t xml:space="preserve">cience </w:t>
      </w:r>
      <w:r w:rsidR="00D05973">
        <w:rPr>
          <w:sz w:val="28"/>
          <w:szCs w:val="28"/>
        </w:rPr>
        <w:t>O</w:t>
      </w:r>
      <w:r w:rsidR="003939C2">
        <w:rPr>
          <w:sz w:val="28"/>
          <w:szCs w:val="28"/>
        </w:rPr>
        <w:t xml:space="preserve">uverte aujourd’hui c’est surtout la diffusion sans entrave des publications et des données de recherche. Elle s’appuie sur l’opportunité que représente </w:t>
      </w:r>
      <w:r w:rsidR="00D76C78">
        <w:rPr>
          <w:sz w:val="28"/>
          <w:szCs w:val="28"/>
        </w:rPr>
        <w:t>la mutation numérique pour développer l’accès ouvert aux publications et – autant que possible- aux données de la recherche.</w:t>
      </w:r>
    </w:p>
    <w:p w14:paraId="3C6746D5" w14:textId="1A334D6F" w:rsidR="00D76C78" w:rsidRDefault="00D76C78" w:rsidP="004F5B29">
      <w:pPr>
        <w:spacing w:line="360" w:lineRule="auto"/>
        <w:jc w:val="both"/>
        <w:rPr>
          <w:sz w:val="28"/>
          <w:szCs w:val="28"/>
        </w:rPr>
      </w:pPr>
      <w:r>
        <w:rPr>
          <w:sz w:val="28"/>
          <w:szCs w:val="28"/>
        </w:rPr>
        <w:t>Le Fonds pour la Science, la Technologie et l’Innovation (FONSTI), s’inscrit dans cet</w:t>
      </w:r>
      <w:r w:rsidR="00737AE2">
        <w:rPr>
          <w:sz w:val="28"/>
          <w:szCs w:val="28"/>
        </w:rPr>
        <w:t>te</w:t>
      </w:r>
      <w:r>
        <w:rPr>
          <w:sz w:val="28"/>
          <w:szCs w:val="28"/>
        </w:rPr>
        <w:t xml:space="preserve"> vision</w:t>
      </w:r>
      <w:r w:rsidR="00737AE2">
        <w:rPr>
          <w:sz w:val="28"/>
          <w:szCs w:val="28"/>
        </w:rPr>
        <w:t xml:space="preserve"> car à travers ses activités le FONSTI :</w:t>
      </w:r>
    </w:p>
    <w:p w14:paraId="2405F44B" w14:textId="2EC23B38" w:rsidR="00737AE2" w:rsidRDefault="00737AE2" w:rsidP="00737AE2">
      <w:pPr>
        <w:pStyle w:val="Paragraphedeliste"/>
        <w:numPr>
          <w:ilvl w:val="0"/>
          <w:numId w:val="6"/>
        </w:numPr>
        <w:spacing w:line="360" w:lineRule="auto"/>
        <w:jc w:val="both"/>
        <w:rPr>
          <w:sz w:val="28"/>
          <w:szCs w:val="28"/>
        </w:rPr>
      </w:pPr>
      <w:r>
        <w:rPr>
          <w:sz w:val="28"/>
          <w:szCs w:val="28"/>
        </w:rPr>
        <w:t>Diffuse l’information scientifique et technologique ;</w:t>
      </w:r>
    </w:p>
    <w:p w14:paraId="2C262A8D" w14:textId="3C9CB5B3" w:rsidR="00737AE2" w:rsidRDefault="00737AE2" w:rsidP="00737AE2">
      <w:pPr>
        <w:pStyle w:val="Paragraphedeliste"/>
        <w:numPr>
          <w:ilvl w:val="0"/>
          <w:numId w:val="6"/>
        </w:numPr>
        <w:spacing w:line="360" w:lineRule="auto"/>
        <w:jc w:val="both"/>
        <w:rPr>
          <w:sz w:val="28"/>
          <w:szCs w:val="28"/>
        </w:rPr>
      </w:pPr>
      <w:r>
        <w:rPr>
          <w:sz w:val="28"/>
          <w:szCs w:val="28"/>
        </w:rPr>
        <w:t>Protège les acquis de la Recherche par la propriété intellectuelle ;</w:t>
      </w:r>
    </w:p>
    <w:p w14:paraId="628B7200" w14:textId="146484E8" w:rsidR="00737AE2" w:rsidRDefault="00737AE2" w:rsidP="00737AE2">
      <w:pPr>
        <w:pStyle w:val="Paragraphedeliste"/>
        <w:numPr>
          <w:ilvl w:val="0"/>
          <w:numId w:val="6"/>
        </w:numPr>
        <w:spacing w:line="360" w:lineRule="auto"/>
        <w:jc w:val="both"/>
        <w:rPr>
          <w:sz w:val="28"/>
          <w:szCs w:val="28"/>
        </w:rPr>
      </w:pPr>
      <w:r>
        <w:rPr>
          <w:sz w:val="28"/>
          <w:szCs w:val="28"/>
        </w:rPr>
        <w:t>Renforce les capacités des chercheurs ;</w:t>
      </w:r>
    </w:p>
    <w:p w14:paraId="5FFF551C" w14:textId="38DBEEBE" w:rsidR="00737AE2" w:rsidRDefault="00737AE2" w:rsidP="00737AE2">
      <w:pPr>
        <w:pStyle w:val="Paragraphedeliste"/>
        <w:numPr>
          <w:ilvl w:val="0"/>
          <w:numId w:val="6"/>
        </w:numPr>
        <w:spacing w:line="360" w:lineRule="auto"/>
        <w:jc w:val="both"/>
        <w:rPr>
          <w:sz w:val="28"/>
          <w:szCs w:val="28"/>
        </w:rPr>
      </w:pPr>
      <w:r>
        <w:rPr>
          <w:sz w:val="28"/>
          <w:szCs w:val="28"/>
        </w:rPr>
        <w:t>Encourage et Favorise la coopération internationale en matière de recherche et d’innovation.</w:t>
      </w:r>
    </w:p>
    <w:p w14:paraId="79F1B505" w14:textId="060FB036" w:rsidR="004F5B29" w:rsidRDefault="00737AE2" w:rsidP="004F5B29">
      <w:pPr>
        <w:spacing w:line="360" w:lineRule="auto"/>
        <w:jc w:val="both"/>
        <w:rPr>
          <w:sz w:val="28"/>
          <w:szCs w:val="28"/>
        </w:rPr>
      </w:pPr>
      <w:r>
        <w:rPr>
          <w:sz w:val="28"/>
          <w:szCs w:val="28"/>
        </w:rPr>
        <w:t xml:space="preserve">Afin de rendre accessible la recherche et de partager les expériences en matière de Science Ouverte à l’échelle internationale, </w:t>
      </w:r>
      <w:r w:rsidR="004F5B29">
        <w:rPr>
          <w:sz w:val="28"/>
          <w:szCs w:val="28"/>
        </w:rPr>
        <w:t xml:space="preserve">le FONSTI organise dans le cadre des « Mardis du FONSTI » une animation scientifique qui porte sur le thème : «  </w:t>
      </w:r>
      <w:r w:rsidRPr="00737AE2">
        <w:rPr>
          <w:sz w:val="28"/>
          <w:szCs w:val="28"/>
        </w:rPr>
        <w:t>R</w:t>
      </w:r>
      <w:r>
        <w:rPr>
          <w:sz w:val="28"/>
          <w:szCs w:val="28"/>
        </w:rPr>
        <w:t>enforcer</w:t>
      </w:r>
      <w:r w:rsidRPr="00737AE2">
        <w:rPr>
          <w:sz w:val="28"/>
          <w:szCs w:val="28"/>
        </w:rPr>
        <w:t xml:space="preserve"> </w:t>
      </w:r>
      <w:r>
        <w:rPr>
          <w:sz w:val="28"/>
          <w:szCs w:val="28"/>
        </w:rPr>
        <w:t>la Science</w:t>
      </w:r>
      <w:r w:rsidRPr="00737AE2">
        <w:rPr>
          <w:sz w:val="28"/>
          <w:szCs w:val="28"/>
        </w:rPr>
        <w:t xml:space="preserve">, </w:t>
      </w:r>
      <w:r>
        <w:rPr>
          <w:sz w:val="28"/>
          <w:szCs w:val="28"/>
        </w:rPr>
        <w:t>la Technologie et</w:t>
      </w:r>
      <w:r w:rsidRPr="00737AE2">
        <w:rPr>
          <w:sz w:val="28"/>
          <w:szCs w:val="28"/>
        </w:rPr>
        <w:t xml:space="preserve"> </w:t>
      </w:r>
      <w:r>
        <w:rPr>
          <w:sz w:val="28"/>
          <w:szCs w:val="28"/>
        </w:rPr>
        <w:t>l’Innovation grâce</w:t>
      </w:r>
      <w:r w:rsidRPr="00737AE2">
        <w:rPr>
          <w:sz w:val="28"/>
          <w:szCs w:val="28"/>
        </w:rPr>
        <w:t xml:space="preserve"> </w:t>
      </w:r>
      <w:r>
        <w:rPr>
          <w:sz w:val="28"/>
          <w:szCs w:val="28"/>
        </w:rPr>
        <w:t>aux</w:t>
      </w:r>
      <w:r w:rsidRPr="00737AE2">
        <w:rPr>
          <w:sz w:val="28"/>
          <w:szCs w:val="28"/>
        </w:rPr>
        <w:t xml:space="preserve"> </w:t>
      </w:r>
      <w:r>
        <w:rPr>
          <w:sz w:val="28"/>
          <w:szCs w:val="28"/>
        </w:rPr>
        <w:t>centres</w:t>
      </w:r>
      <w:r w:rsidRPr="00737AE2">
        <w:rPr>
          <w:sz w:val="28"/>
          <w:szCs w:val="28"/>
        </w:rPr>
        <w:t xml:space="preserve"> </w:t>
      </w:r>
      <w:r>
        <w:rPr>
          <w:sz w:val="28"/>
          <w:szCs w:val="28"/>
        </w:rPr>
        <w:t>de l’UNESCO</w:t>
      </w:r>
      <w:r w:rsidRPr="00737AE2">
        <w:rPr>
          <w:sz w:val="28"/>
          <w:szCs w:val="28"/>
        </w:rPr>
        <w:t xml:space="preserve"> </w:t>
      </w:r>
      <w:r>
        <w:rPr>
          <w:sz w:val="28"/>
          <w:szCs w:val="28"/>
        </w:rPr>
        <w:t>à</w:t>
      </w:r>
      <w:r w:rsidRPr="00737AE2">
        <w:rPr>
          <w:sz w:val="28"/>
          <w:szCs w:val="28"/>
        </w:rPr>
        <w:t xml:space="preserve"> T</w:t>
      </w:r>
      <w:r>
        <w:rPr>
          <w:sz w:val="28"/>
          <w:szCs w:val="28"/>
        </w:rPr>
        <w:t>rieste et aux initiatives pour la Science Ouverte</w:t>
      </w:r>
      <w:r w:rsidR="004F5B29">
        <w:rPr>
          <w:sz w:val="28"/>
          <w:szCs w:val="28"/>
        </w:rPr>
        <w:t>».</w:t>
      </w:r>
    </w:p>
    <w:p w14:paraId="48BA6D63" w14:textId="77777777" w:rsidR="004F5B29" w:rsidRPr="006D66ED" w:rsidRDefault="004F5B29" w:rsidP="004F5B29">
      <w:pPr>
        <w:spacing w:line="360" w:lineRule="auto"/>
        <w:jc w:val="both"/>
        <w:rPr>
          <w:sz w:val="28"/>
          <w:szCs w:val="28"/>
        </w:rPr>
      </w:pPr>
    </w:p>
    <w:p w14:paraId="33035073" w14:textId="77777777" w:rsidR="004F5B29" w:rsidRDefault="004F5B29" w:rsidP="004F5B29">
      <w:pPr>
        <w:pStyle w:val="Paragraphedeliste"/>
        <w:numPr>
          <w:ilvl w:val="0"/>
          <w:numId w:val="1"/>
        </w:numPr>
        <w:jc w:val="both"/>
        <w:rPr>
          <w:sz w:val="36"/>
          <w:szCs w:val="36"/>
          <w:u w:val="single"/>
        </w:rPr>
      </w:pPr>
      <w:r>
        <w:rPr>
          <w:sz w:val="36"/>
          <w:szCs w:val="36"/>
          <w:u w:val="single"/>
        </w:rPr>
        <w:t>OBJECTIFS</w:t>
      </w:r>
    </w:p>
    <w:p w14:paraId="21320B52" w14:textId="77777777" w:rsidR="004F5B29" w:rsidRDefault="004F5B29" w:rsidP="004F5B29">
      <w:pPr>
        <w:pStyle w:val="Paragraphedeliste"/>
        <w:jc w:val="both"/>
        <w:rPr>
          <w:sz w:val="36"/>
          <w:szCs w:val="36"/>
          <w:u w:val="single"/>
        </w:rPr>
      </w:pPr>
    </w:p>
    <w:p w14:paraId="17E8FD77" w14:textId="77777777" w:rsidR="004F5B29" w:rsidRDefault="004F5B29" w:rsidP="004F5B29">
      <w:pPr>
        <w:pStyle w:val="Paragraphedeliste"/>
        <w:numPr>
          <w:ilvl w:val="0"/>
          <w:numId w:val="2"/>
        </w:numPr>
        <w:jc w:val="both"/>
        <w:rPr>
          <w:sz w:val="36"/>
          <w:szCs w:val="36"/>
          <w:u w:val="single"/>
        </w:rPr>
      </w:pPr>
      <w:r>
        <w:rPr>
          <w:sz w:val="36"/>
          <w:szCs w:val="36"/>
          <w:u w:val="single"/>
        </w:rPr>
        <w:t>Objectif général</w:t>
      </w:r>
    </w:p>
    <w:p w14:paraId="60508C4E" w14:textId="77777777" w:rsidR="004F5B29" w:rsidRDefault="004F5B29" w:rsidP="004F5B29">
      <w:pPr>
        <w:jc w:val="both"/>
        <w:rPr>
          <w:sz w:val="36"/>
          <w:szCs w:val="36"/>
        </w:rPr>
      </w:pPr>
    </w:p>
    <w:p w14:paraId="0D237085" w14:textId="5AF2944D" w:rsidR="004F5B29" w:rsidRPr="006D66ED" w:rsidRDefault="004F5B29" w:rsidP="004F5B29">
      <w:pPr>
        <w:spacing w:line="360" w:lineRule="auto"/>
        <w:jc w:val="both"/>
        <w:rPr>
          <w:sz w:val="28"/>
          <w:szCs w:val="28"/>
        </w:rPr>
      </w:pPr>
      <w:r w:rsidRPr="006D66ED">
        <w:rPr>
          <w:sz w:val="28"/>
          <w:szCs w:val="28"/>
        </w:rPr>
        <w:t xml:space="preserve">L’objectif général de cette session d’échange est </w:t>
      </w:r>
      <w:r w:rsidR="0035401D">
        <w:rPr>
          <w:sz w:val="28"/>
          <w:szCs w:val="28"/>
        </w:rPr>
        <w:t>d’encourager la formation et la recherche avancée à l’échelle mondiale .</w:t>
      </w:r>
    </w:p>
    <w:p w14:paraId="23A04C2D" w14:textId="77777777" w:rsidR="004F5B29" w:rsidRPr="006D66ED" w:rsidRDefault="004F5B29" w:rsidP="004F5B29">
      <w:pPr>
        <w:pStyle w:val="Paragraphedeliste"/>
        <w:ind w:left="1440"/>
        <w:jc w:val="both"/>
        <w:rPr>
          <w:sz w:val="36"/>
          <w:szCs w:val="36"/>
        </w:rPr>
      </w:pPr>
      <w:r>
        <w:rPr>
          <w:sz w:val="36"/>
          <w:szCs w:val="36"/>
        </w:rPr>
        <w:t xml:space="preserve"> </w:t>
      </w:r>
    </w:p>
    <w:p w14:paraId="5797141E" w14:textId="77777777" w:rsidR="004F5B29" w:rsidRDefault="004F5B29" w:rsidP="004F5B29">
      <w:pPr>
        <w:pStyle w:val="Paragraphedeliste"/>
        <w:numPr>
          <w:ilvl w:val="0"/>
          <w:numId w:val="2"/>
        </w:numPr>
        <w:jc w:val="both"/>
        <w:rPr>
          <w:sz w:val="36"/>
          <w:szCs w:val="36"/>
          <w:u w:val="single"/>
        </w:rPr>
      </w:pPr>
      <w:r>
        <w:rPr>
          <w:sz w:val="36"/>
          <w:szCs w:val="36"/>
          <w:u w:val="single"/>
        </w:rPr>
        <w:t>Objectifs spécifiques</w:t>
      </w:r>
    </w:p>
    <w:p w14:paraId="59EB9E76" w14:textId="77777777" w:rsidR="004F5B29" w:rsidRPr="006D66ED" w:rsidRDefault="004F5B29" w:rsidP="004F5B29">
      <w:pPr>
        <w:ind w:left="1080"/>
        <w:jc w:val="both"/>
        <w:rPr>
          <w:sz w:val="36"/>
          <w:szCs w:val="36"/>
          <w:u w:val="single"/>
        </w:rPr>
      </w:pPr>
    </w:p>
    <w:p w14:paraId="6CE0A9C0" w14:textId="346F132A" w:rsidR="004F5B29" w:rsidRPr="006D66ED" w:rsidRDefault="004F5B29" w:rsidP="0035401D">
      <w:pPr>
        <w:spacing w:line="360" w:lineRule="auto"/>
        <w:ind w:left="1080"/>
        <w:jc w:val="both"/>
        <w:rPr>
          <w:sz w:val="28"/>
          <w:szCs w:val="28"/>
        </w:rPr>
      </w:pPr>
      <w:r w:rsidRPr="006D66ED">
        <w:rPr>
          <w:sz w:val="28"/>
          <w:szCs w:val="28"/>
        </w:rPr>
        <w:t>De façon spécifique, il s’agira de :</w:t>
      </w:r>
    </w:p>
    <w:p w14:paraId="01DD27F6" w14:textId="6C6662C7" w:rsidR="004F5B29" w:rsidRPr="006D66ED" w:rsidRDefault="0035401D" w:rsidP="004F5B29">
      <w:pPr>
        <w:pStyle w:val="Paragraphedeliste"/>
        <w:numPr>
          <w:ilvl w:val="0"/>
          <w:numId w:val="3"/>
        </w:numPr>
        <w:spacing w:line="360" w:lineRule="auto"/>
        <w:jc w:val="both"/>
        <w:rPr>
          <w:sz w:val="28"/>
          <w:szCs w:val="28"/>
        </w:rPr>
      </w:pPr>
      <w:r>
        <w:rPr>
          <w:sz w:val="28"/>
          <w:szCs w:val="28"/>
        </w:rPr>
        <w:t>Réduire l’isolement scientifique des scientifiques issus de pays en voie de développement</w:t>
      </w:r>
      <w:r w:rsidR="004F5B29" w:rsidRPr="006D66ED">
        <w:rPr>
          <w:sz w:val="28"/>
          <w:szCs w:val="28"/>
        </w:rPr>
        <w:t xml:space="preserve"> ;</w:t>
      </w:r>
    </w:p>
    <w:p w14:paraId="1C52A990" w14:textId="714627C2" w:rsidR="004F5B29" w:rsidRDefault="0035401D" w:rsidP="004F5B29">
      <w:pPr>
        <w:pStyle w:val="Paragraphedeliste"/>
        <w:numPr>
          <w:ilvl w:val="0"/>
          <w:numId w:val="3"/>
        </w:numPr>
        <w:spacing w:line="360" w:lineRule="auto"/>
        <w:jc w:val="both"/>
        <w:rPr>
          <w:sz w:val="28"/>
          <w:szCs w:val="28"/>
        </w:rPr>
      </w:pPr>
      <w:r>
        <w:rPr>
          <w:sz w:val="28"/>
          <w:szCs w:val="28"/>
        </w:rPr>
        <w:t xml:space="preserve">Faire un état des lieux des chercheurs de l’international Center for </w:t>
      </w:r>
      <w:proofErr w:type="spellStart"/>
      <w:r>
        <w:rPr>
          <w:sz w:val="28"/>
          <w:szCs w:val="28"/>
        </w:rPr>
        <w:t>theoretical</w:t>
      </w:r>
      <w:proofErr w:type="spellEnd"/>
      <w:r>
        <w:rPr>
          <w:sz w:val="28"/>
          <w:szCs w:val="28"/>
        </w:rPr>
        <w:t xml:space="preserve"> </w:t>
      </w:r>
      <w:proofErr w:type="spellStart"/>
      <w:r>
        <w:rPr>
          <w:sz w:val="28"/>
          <w:szCs w:val="28"/>
        </w:rPr>
        <w:t>Physics</w:t>
      </w:r>
      <w:proofErr w:type="spellEnd"/>
      <w:r>
        <w:rPr>
          <w:sz w:val="28"/>
          <w:szCs w:val="28"/>
        </w:rPr>
        <w:t xml:space="preserve"> (</w:t>
      </w:r>
      <w:r w:rsidRPr="0035401D">
        <w:rPr>
          <w:b/>
          <w:bCs/>
          <w:sz w:val="28"/>
          <w:szCs w:val="28"/>
        </w:rPr>
        <w:t>ICTP</w:t>
      </w:r>
      <w:r>
        <w:rPr>
          <w:sz w:val="28"/>
          <w:szCs w:val="28"/>
        </w:rPr>
        <w:t>)</w:t>
      </w:r>
      <w:r w:rsidR="004F5B29" w:rsidRPr="006D66ED">
        <w:rPr>
          <w:sz w:val="28"/>
          <w:szCs w:val="28"/>
        </w:rPr>
        <w:t>;</w:t>
      </w:r>
    </w:p>
    <w:p w14:paraId="1DD4B9E4" w14:textId="36542157" w:rsidR="0035401D" w:rsidRDefault="0035401D" w:rsidP="00574772">
      <w:pPr>
        <w:pStyle w:val="Paragraphedeliste"/>
        <w:numPr>
          <w:ilvl w:val="0"/>
          <w:numId w:val="3"/>
        </w:numPr>
        <w:spacing w:line="360" w:lineRule="auto"/>
        <w:jc w:val="both"/>
        <w:rPr>
          <w:sz w:val="28"/>
          <w:szCs w:val="28"/>
        </w:rPr>
      </w:pPr>
      <w:r>
        <w:rPr>
          <w:sz w:val="28"/>
          <w:szCs w:val="28"/>
        </w:rPr>
        <w:t>Présenter des programmes de développement  de carrières scientifiques créant et renforçant les collaborations.</w:t>
      </w:r>
    </w:p>
    <w:p w14:paraId="548FDE0C" w14:textId="77777777" w:rsidR="00574772" w:rsidRPr="00574772" w:rsidRDefault="00574772" w:rsidP="00D05973">
      <w:pPr>
        <w:pStyle w:val="Paragraphedeliste"/>
        <w:spacing w:line="360" w:lineRule="auto"/>
        <w:jc w:val="both"/>
        <w:rPr>
          <w:sz w:val="28"/>
          <w:szCs w:val="28"/>
        </w:rPr>
      </w:pPr>
    </w:p>
    <w:p w14:paraId="1D974871" w14:textId="77777777" w:rsidR="004F5B29" w:rsidRDefault="004F5B29" w:rsidP="004F5B29">
      <w:pPr>
        <w:pStyle w:val="Paragraphedeliste"/>
        <w:numPr>
          <w:ilvl w:val="0"/>
          <w:numId w:val="1"/>
        </w:numPr>
        <w:jc w:val="both"/>
        <w:rPr>
          <w:sz w:val="36"/>
          <w:szCs w:val="36"/>
          <w:u w:val="single"/>
        </w:rPr>
      </w:pPr>
      <w:r>
        <w:rPr>
          <w:sz w:val="36"/>
          <w:szCs w:val="36"/>
          <w:u w:val="single"/>
        </w:rPr>
        <w:t>RESULTATS ATTENDUS</w:t>
      </w:r>
    </w:p>
    <w:p w14:paraId="4FC2E50D" w14:textId="77777777" w:rsidR="004F5B29" w:rsidRDefault="004F5B29" w:rsidP="004F5B29">
      <w:pPr>
        <w:jc w:val="both"/>
        <w:rPr>
          <w:sz w:val="36"/>
          <w:szCs w:val="36"/>
          <w:u w:val="single"/>
        </w:rPr>
      </w:pPr>
    </w:p>
    <w:p w14:paraId="02DA00F0" w14:textId="77777777" w:rsidR="004F5B29" w:rsidRPr="006D66ED" w:rsidRDefault="004F5B29" w:rsidP="004F5B29">
      <w:pPr>
        <w:spacing w:line="360" w:lineRule="auto"/>
        <w:jc w:val="both"/>
        <w:rPr>
          <w:sz w:val="28"/>
          <w:szCs w:val="28"/>
        </w:rPr>
      </w:pPr>
      <w:r w:rsidRPr="006D66ED">
        <w:rPr>
          <w:sz w:val="28"/>
          <w:szCs w:val="28"/>
        </w:rPr>
        <w:t>Au terme de cette session, les participants devraient avoir :</w:t>
      </w:r>
    </w:p>
    <w:p w14:paraId="0062A92B" w14:textId="68157864" w:rsidR="004F5B29" w:rsidRPr="0035401D" w:rsidRDefault="004F5B29" w:rsidP="004F5B29">
      <w:pPr>
        <w:pStyle w:val="Paragraphedeliste"/>
        <w:numPr>
          <w:ilvl w:val="0"/>
          <w:numId w:val="4"/>
        </w:numPr>
        <w:spacing w:line="360" w:lineRule="auto"/>
        <w:jc w:val="both"/>
        <w:rPr>
          <w:sz w:val="28"/>
          <w:szCs w:val="28"/>
          <w:u w:val="single"/>
        </w:rPr>
      </w:pPr>
      <w:r w:rsidRPr="006D66ED">
        <w:rPr>
          <w:sz w:val="28"/>
          <w:szCs w:val="28"/>
        </w:rPr>
        <w:t xml:space="preserve">Pris connaissance </w:t>
      </w:r>
      <w:r w:rsidR="0035401D">
        <w:rPr>
          <w:sz w:val="28"/>
          <w:szCs w:val="28"/>
        </w:rPr>
        <w:t>des méthodes pouvant réduire l’isolement des chercheurs dans les pays en voie de développement.</w:t>
      </w:r>
    </w:p>
    <w:p w14:paraId="1AB887B8" w14:textId="63B29ABD" w:rsidR="0035401D" w:rsidRPr="00574772" w:rsidRDefault="00574772" w:rsidP="004F5B29">
      <w:pPr>
        <w:pStyle w:val="Paragraphedeliste"/>
        <w:numPr>
          <w:ilvl w:val="0"/>
          <w:numId w:val="4"/>
        </w:numPr>
        <w:spacing w:line="360" w:lineRule="auto"/>
        <w:jc w:val="both"/>
        <w:rPr>
          <w:sz w:val="28"/>
          <w:szCs w:val="28"/>
          <w:u w:val="single"/>
        </w:rPr>
      </w:pPr>
      <w:r>
        <w:rPr>
          <w:sz w:val="28"/>
          <w:szCs w:val="28"/>
        </w:rPr>
        <w:t xml:space="preserve">Fait un état des lieux des chercheurs de l’international Center for </w:t>
      </w:r>
      <w:proofErr w:type="spellStart"/>
      <w:r>
        <w:rPr>
          <w:sz w:val="28"/>
          <w:szCs w:val="28"/>
        </w:rPr>
        <w:t>theoretical</w:t>
      </w:r>
      <w:proofErr w:type="spellEnd"/>
      <w:r>
        <w:rPr>
          <w:sz w:val="28"/>
          <w:szCs w:val="28"/>
        </w:rPr>
        <w:t xml:space="preserve"> </w:t>
      </w:r>
      <w:proofErr w:type="spellStart"/>
      <w:r>
        <w:rPr>
          <w:sz w:val="28"/>
          <w:szCs w:val="28"/>
        </w:rPr>
        <w:t>Physics</w:t>
      </w:r>
      <w:proofErr w:type="spellEnd"/>
      <w:r>
        <w:rPr>
          <w:sz w:val="28"/>
          <w:szCs w:val="28"/>
        </w:rPr>
        <w:t xml:space="preserve"> (</w:t>
      </w:r>
      <w:r w:rsidRPr="0035401D">
        <w:rPr>
          <w:b/>
          <w:bCs/>
          <w:sz w:val="28"/>
          <w:szCs w:val="28"/>
        </w:rPr>
        <w:t>ICTP</w:t>
      </w:r>
      <w:r>
        <w:rPr>
          <w:sz w:val="28"/>
          <w:szCs w:val="28"/>
        </w:rPr>
        <w:t>)</w:t>
      </w:r>
    </w:p>
    <w:p w14:paraId="55E73055" w14:textId="2BBCC90E" w:rsidR="00574772" w:rsidRPr="006D66ED" w:rsidRDefault="00574772" w:rsidP="004F5B29">
      <w:pPr>
        <w:pStyle w:val="Paragraphedeliste"/>
        <w:numPr>
          <w:ilvl w:val="0"/>
          <w:numId w:val="4"/>
        </w:numPr>
        <w:spacing w:line="360" w:lineRule="auto"/>
        <w:jc w:val="both"/>
        <w:rPr>
          <w:sz w:val="28"/>
          <w:szCs w:val="28"/>
          <w:u w:val="single"/>
        </w:rPr>
      </w:pPr>
      <w:r>
        <w:rPr>
          <w:sz w:val="28"/>
          <w:szCs w:val="28"/>
        </w:rPr>
        <w:t>Mesuré l’impact des programmes de développement de carrières scientifiques permettant de renforcer les collaborations.</w:t>
      </w:r>
    </w:p>
    <w:p w14:paraId="51095E8A" w14:textId="77777777" w:rsidR="004F5B29" w:rsidRPr="006D66ED" w:rsidRDefault="004F5B29" w:rsidP="004F5B29">
      <w:pPr>
        <w:jc w:val="both"/>
        <w:rPr>
          <w:sz w:val="36"/>
          <w:szCs w:val="36"/>
          <w:u w:val="single"/>
        </w:rPr>
      </w:pPr>
    </w:p>
    <w:p w14:paraId="6F7CB0D1" w14:textId="77777777" w:rsidR="004F5B29" w:rsidRDefault="004F5B29" w:rsidP="004F5B29">
      <w:pPr>
        <w:pStyle w:val="Paragraphedeliste"/>
        <w:numPr>
          <w:ilvl w:val="0"/>
          <w:numId w:val="1"/>
        </w:numPr>
        <w:jc w:val="both"/>
        <w:rPr>
          <w:sz w:val="36"/>
          <w:szCs w:val="36"/>
          <w:u w:val="single"/>
        </w:rPr>
      </w:pPr>
      <w:r>
        <w:rPr>
          <w:sz w:val="36"/>
          <w:szCs w:val="36"/>
          <w:u w:val="single"/>
        </w:rPr>
        <w:t>CIBLE</w:t>
      </w:r>
    </w:p>
    <w:p w14:paraId="1D983638" w14:textId="77777777" w:rsidR="004F5B29" w:rsidRDefault="004F5B29" w:rsidP="004F5B29">
      <w:pPr>
        <w:pStyle w:val="Paragraphedeliste"/>
        <w:jc w:val="both"/>
        <w:rPr>
          <w:sz w:val="36"/>
          <w:szCs w:val="36"/>
          <w:u w:val="single"/>
        </w:rPr>
      </w:pPr>
    </w:p>
    <w:p w14:paraId="7364B238" w14:textId="36264928" w:rsidR="004F5B29" w:rsidRPr="00574772" w:rsidRDefault="00574772" w:rsidP="004F5B29">
      <w:pPr>
        <w:pStyle w:val="Paragraphedeliste"/>
        <w:numPr>
          <w:ilvl w:val="0"/>
          <w:numId w:val="5"/>
        </w:numPr>
        <w:spacing w:line="360" w:lineRule="auto"/>
        <w:jc w:val="both"/>
        <w:rPr>
          <w:sz w:val="28"/>
          <w:szCs w:val="28"/>
          <w:u w:val="single"/>
        </w:rPr>
      </w:pPr>
      <w:r>
        <w:rPr>
          <w:sz w:val="28"/>
          <w:szCs w:val="28"/>
        </w:rPr>
        <w:t>Chercheurs et Enseignants-chercheurs</w:t>
      </w:r>
    </w:p>
    <w:p w14:paraId="75D14398" w14:textId="481E0163" w:rsidR="00574772" w:rsidRPr="00574772" w:rsidRDefault="00574772" w:rsidP="004F5B29">
      <w:pPr>
        <w:pStyle w:val="Paragraphedeliste"/>
        <w:numPr>
          <w:ilvl w:val="0"/>
          <w:numId w:val="5"/>
        </w:numPr>
        <w:spacing w:line="360" w:lineRule="auto"/>
        <w:jc w:val="both"/>
        <w:rPr>
          <w:sz w:val="28"/>
          <w:szCs w:val="28"/>
          <w:u w:val="single"/>
        </w:rPr>
      </w:pPr>
      <w:r>
        <w:rPr>
          <w:sz w:val="28"/>
          <w:szCs w:val="28"/>
        </w:rPr>
        <w:t>Universités, Grandes Écoles et Centres de Recherche</w:t>
      </w:r>
    </w:p>
    <w:p w14:paraId="048D8CF2" w14:textId="0202EBEF" w:rsidR="00574772" w:rsidRPr="00574772" w:rsidRDefault="00574772" w:rsidP="00574772">
      <w:pPr>
        <w:pStyle w:val="Paragraphedeliste"/>
        <w:numPr>
          <w:ilvl w:val="0"/>
          <w:numId w:val="5"/>
        </w:numPr>
        <w:spacing w:line="360" w:lineRule="auto"/>
        <w:jc w:val="both"/>
        <w:rPr>
          <w:sz w:val="28"/>
          <w:szCs w:val="28"/>
          <w:u w:val="single"/>
        </w:rPr>
      </w:pPr>
      <w:r>
        <w:rPr>
          <w:sz w:val="28"/>
          <w:szCs w:val="28"/>
        </w:rPr>
        <w:lastRenderedPageBreak/>
        <w:t>Étudiants</w:t>
      </w:r>
    </w:p>
    <w:p w14:paraId="6F8CFF34" w14:textId="77777777" w:rsidR="004F5B29" w:rsidRPr="006D66ED" w:rsidRDefault="004F5B29" w:rsidP="004F5B29">
      <w:pPr>
        <w:pStyle w:val="Paragraphedeliste"/>
        <w:ind w:left="1080"/>
        <w:jc w:val="both"/>
        <w:rPr>
          <w:sz w:val="36"/>
          <w:szCs w:val="36"/>
          <w:u w:val="single"/>
        </w:rPr>
      </w:pPr>
    </w:p>
    <w:p w14:paraId="0F276149" w14:textId="77777777" w:rsidR="004F5B29" w:rsidRDefault="004F5B29" w:rsidP="004F5B29">
      <w:pPr>
        <w:pStyle w:val="Paragraphedeliste"/>
        <w:numPr>
          <w:ilvl w:val="0"/>
          <w:numId w:val="1"/>
        </w:numPr>
        <w:jc w:val="both"/>
        <w:rPr>
          <w:sz w:val="36"/>
          <w:szCs w:val="36"/>
          <w:u w:val="single"/>
        </w:rPr>
      </w:pPr>
      <w:r>
        <w:rPr>
          <w:sz w:val="36"/>
          <w:szCs w:val="36"/>
          <w:u w:val="single"/>
        </w:rPr>
        <w:t>DATE ET LIEU</w:t>
      </w:r>
    </w:p>
    <w:p w14:paraId="74CBD681" w14:textId="77777777" w:rsidR="004F5B29" w:rsidRDefault="004F5B29" w:rsidP="004F5B29">
      <w:pPr>
        <w:pStyle w:val="Paragraphedeliste"/>
        <w:jc w:val="both"/>
        <w:rPr>
          <w:sz w:val="36"/>
          <w:szCs w:val="36"/>
          <w:u w:val="single"/>
        </w:rPr>
      </w:pPr>
    </w:p>
    <w:p w14:paraId="4AF0FA6A" w14:textId="12FD3B60" w:rsidR="004F5B29" w:rsidRDefault="004F5B29" w:rsidP="004F5B29">
      <w:pPr>
        <w:spacing w:line="360" w:lineRule="auto"/>
        <w:jc w:val="both"/>
        <w:rPr>
          <w:sz w:val="28"/>
          <w:szCs w:val="28"/>
        </w:rPr>
      </w:pPr>
      <w:r w:rsidRPr="006D66ED">
        <w:rPr>
          <w:sz w:val="28"/>
          <w:szCs w:val="28"/>
        </w:rPr>
        <w:t xml:space="preserve">Prévu pour le </w:t>
      </w:r>
      <w:r w:rsidRPr="006D66ED">
        <w:rPr>
          <w:b/>
          <w:bCs/>
          <w:sz w:val="28"/>
          <w:szCs w:val="28"/>
        </w:rPr>
        <w:t>Mardi 2</w:t>
      </w:r>
      <w:r w:rsidR="00574772">
        <w:rPr>
          <w:b/>
          <w:bCs/>
          <w:sz w:val="28"/>
          <w:szCs w:val="28"/>
        </w:rPr>
        <w:t>3</w:t>
      </w:r>
      <w:r w:rsidRPr="006D66ED">
        <w:rPr>
          <w:b/>
          <w:bCs/>
          <w:sz w:val="28"/>
          <w:szCs w:val="28"/>
        </w:rPr>
        <w:t xml:space="preserve"> </w:t>
      </w:r>
      <w:r w:rsidR="00574772">
        <w:rPr>
          <w:b/>
          <w:bCs/>
          <w:sz w:val="28"/>
          <w:szCs w:val="28"/>
        </w:rPr>
        <w:t>Février</w:t>
      </w:r>
      <w:r w:rsidRPr="006D66ED">
        <w:rPr>
          <w:b/>
          <w:bCs/>
          <w:sz w:val="28"/>
          <w:szCs w:val="28"/>
        </w:rPr>
        <w:t xml:space="preserve"> 2021</w:t>
      </w:r>
      <w:r w:rsidRPr="006D66ED">
        <w:rPr>
          <w:sz w:val="28"/>
          <w:szCs w:val="28"/>
        </w:rPr>
        <w:t xml:space="preserve"> à partir de </w:t>
      </w:r>
      <w:r w:rsidRPr="006D66ED">
        <w:rPr>
          <w:b/>
          <w:bCs/>
          <w:sz w:val="28"/>
          <w:szCs w:val="28"/>
        </w:rPr>
        <w:t>15H00</w:t>
      </w:r>
      <w:r w:rsidRPr="006D66ED">
        <w:rPr>
          <w:sz w:val="28"/>
          <w:szCs w:val="28"/>
        </w:rPr>
        <w:t>, les échanges se dérouleront à distance via l’outil de connexion ZOOM pour tenir compte des mesures de distanciation social</w:t>
      </w:r>
      <w:r w:rsidR="00D05973">
        <w:rPr>
          <w:sz w:val="28"/>
          <w:szCs w:val="28"/>
        </w:rPr>
        <w:t>e</w:t>
      </w:r>
      <w:r w:rsidRPr="006D66ED">
        <w:rPr>
          <w:sz w:val="28"/>
          <w:szCs w:val="28"/>
        </w:rPr>
        <w:t xml:space="preserve"> qu’impose la crise de la COVID-19.</w:t>
      </w:r>
    </w:p>
    <w:p w14:paraId="7E66BBEE" w14:textId="77777777" w:rsidR="004F5B29" w:rsidRPr="006D66ED" w:rsidRDefault="004F5B29" w:rsidP="004F5B29">
      <w:pPr>
        <w:jc w:val="both"/>
        <w:rPr>
          <w:sz w:val="36"/>
          <w:szCs w:val="36"/>
        </w:rPr>
      </w:pPr>
    </w:p>
    <w:p w14:paraId="4644A401" w14:textId="77777777" w:rsidR="004F5B29" w:rsidRDefault="004F5B29" w:rsidP="004F5B29">
      <w:pPr>
        <w:pStyle w:val="Paragraphedeliste"/>
        <w:numPr>
          <w:ilvl w:val="0"/>
          <w:numId w:val="1"/>
        </w:numPr>
        <w:jc w:val="both"/>
        <w:rPr>
          <w:sz w:val="36"/>
          <w:szCs w:val="36"/>
          <w:u w:val="single"/>
        </w:rPr>
      </w:pPr>
      <w:r>
        <w:rPr>
          <w:sz w:val="36"/>
          <w:szCs w:val="36"/>
          <w:u w:val="single"/>
        </w:rPr>
        <w:t>INTERVENANTS</w:t>
      </w:r>
    </w:p>
    <w:p w14:paraId="52548EA8" w14:textId="77777777" w:rsidR="004F5B29" w:rsidRDefault="004F5B29" w:rsidP="004F5B29">
      <w:pPr>
        <w:pStyle w:val="Paragraphedeliste"/>
        <w:jc w:val="both"/>
        <w:rPr>
          <w:sz w:val="36"/>
          <w:szCs w:val="36"/>
          <w:u w:val="single"/>
        </w:rPr>
      </w:pPr>
    </w:p>
    <w:tbl>
      <w:tblPr>
        <w:tblStyle w:val="Tableausimple1"/>
        <w:tblpPr w:leftFromText="141" w:rightFromText="141" w:vertAnchor="text" w:horzAnchor="page" w:tblpX="1700" w:tblpY="32"/>
        <w:tblW w:w="6785" w:type="dxa"/>
        <w:tblLayout w:type="fixed"/>
        <w:tblLook w:val="04A0" w:firstRow="1" w:lastRow="0" w:firstColumn="1" w:lastColumn="0" w:noHBand="0" w:noVBand="1"/>
      </w:tblPr>
      <w:tblGrid>
        <w:gridCol w:w="6785"/>
      </w:tblGrid>
      <w:tr w:rsidR="004F5B29" w:rsidRPr="003004E9" w14:paraId="34480212" w14:textId="77777777" w:rsidTr="003F0F53">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6785" w:type="dxa"/>
          </w:tcPr>
          <w:p w14:paraId="10F1AA23" w14:textId="77777777" w:rsidR="004F5B29" w:rsidRDefault="004F5B29" w:rsidP="003F0F53">
            <w:pPr>
              <w:pStyle w:val="Styledetableau2"/>
              <w:jc w:val="both"/>
              <w:rPr>
                <w:rFonts w:ascii="Palatino" w:hAnsi="Palatino"/>
                <w:b w:val="0"/>
                <w:bCs w:val="0"/>
                <w:sz w:val="22"/>
                <w:szCs w:val="22"/>
              </w:rPr>
            </w:pPr>
          </w:p>
          <w:p w14:paraId="2218B1CC" w14:textId="60132C3C" w:rsidR="004F5B29" w:rsidRPr="003004E9" w:rsidRDefault="004F5B29" w:rsidP="003F0F53">
            <w:pPr>
              <w:pStyle w:val="Styledetableau2"/>
              <w:jc w:val="both"/>
              <w:rPr>
                <w:rFonts w:ascii="Palatino" w:hAnsi="Palatino"/>
                <w:b w:val="0"/>
                <w:bCs w:val="0"/>
                <w:sz w:val="22"/>
                <w:szCs w:val="22"/>
                <w:lang w:val="fr-FR"/>
              </w:rPr>
            </w:pPr>
            <w:r w:rsidRPr="003004E9">
              <w:rPr>
                <w:rFonts w:ascii="Palatino" w:hAnsi="Palatino"/>
                <w:sz w:val="22"/>
                <w:szCs w:val="22"/>
              </w:rPr>
              <w:t xml:space="preserve">Dr </w:t>
            </w:r>
            <w:r w:rsidR="00574772">
              <w:rPr>
                <w:rFonts w:ascii="Palatino" w:hAnsi="Palatino"/>
                <w:sz w:val="22"/>
                <w:szCs w:val="22"/>
              </w:rPr>
              <w:t xml:space="preserve"> </w:t>
            </w:r>
            <w:r w:rsidRPr="003004E9">
              <w:rPr>
                <w:rFonts w:ascii="Palatino" w:hAnsi="Palatino"/>
                <w:sz w:val="22"/>
                <w:szCs w:val="22"/>
              </w:rPr>
              <w:t>SANGARÉ</w:t>
            </w:r>
            <w:r w:rsidRPr="003004E9">
              <w:rPr>
                <w:rFonts w:ascii="Palatino" w:hAnsi="Palatino"/>
                <w:sz w:val="22"/>
                <w:szCs w:val="22"/>
                <w:lang w:val="fr-FR"/>
              </w:rPr>
              <w:t xml:space="preserve"> Yaya</w:t>
            </w:r>
          </w:p>
          <w:p w14:paraId="2869919D" w14:textId="77777777" w:rsidR="004F5B29" w:rsidRPr="006D4B31" w:rsidRDefault="004F5B29" w:rsidP="003F0F53">
            <w:pPr>
              <w:pStyle w:val="Styledetableau2"/>
              <w:jc w:val="both"/>
              <w:rPr>
                <w:rFonts w:ascii="Palatino" w:hAnsi="Palatino"/>
                <w:b w:val="0"/>
                <w:bCs w:val="0"/>
                <w:sz w:val="22"/>
                <w:szCs w:val="22"/>
                <w:lang w:val="fr-FR"/>
              </w:rPr>
            </w:pPr>
            <w:r>
              <w:rPr>
                <w:rFonts w:ascii="Palatino" w:hAnsi="Palatino"/>
                <w:b w:val="0"/>
                <w:bCs w:val="0"/>
                <w:sz w:val="22"/>
                <w:szCs w:val="22"/>
                <w:lang w:val="fr-FR"/>
              </w:rPr>
              <w:t>Secrétaire Général du FONSTI</w:t>
            </w:r>
          </w:p>
          <w:p w14:paraId="7503F7D8" w14:textId="77777777" w:rsidR="004F5B29" w:rsidRPr="003004E9" w:rsidRDefault="004F5B29" w:rsidP="003F0F53">
            <w:pPr>
              <w:pStyle w:val="Styledetableau2"/>
              <w:jc w:val="both"/>
              <w:rPr>
                <w:rFonts w:ascii="Palatino" w:hAnsi="Palatino"/>
                <w:sz w:val="22"/>
                <w:szCs w:val="22"/>
              </w:rPr>
            </w:pPr>
          </w:p>
        </w:tc>
      </w:tr>
      <w:tr w:rsidR="004F5B29" w:rsidRPr="00506D1D" w14:paraId="400C9595" w14:textId="77777777" w:rsidTr="00CB1F17">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6785" w:type="dxa"/>
            <w:vAlign w:val="center"/>
          </w:tcPr>
          <w:p w14:paraId="498435E5" w14:textId="77777777" w:rsidR="004F5B29" w:rsidRDefault="004F5B29" w:rsidP="003F0F53">
            <w:pPr>
              <w:pStyle w:val="Styledetableau2"/>
              <w:jc w:val="both"/>
              <w:rPr>
                <w:rFonts w:ascii="Palatino" w:hAnsi="Palatino"/>
                <w:b w:val="0"/>
                <w:bCs w:val="0"/>
                <w:sz w:val="22"/>
                <w:szCs w:val="22"/>
              </w:rPr>
            </w:pPr>
          </w:p>
          <w:p w14:paraId="7014655C" w14:textId="6A0C9CC8" w:rsidR="004F5B29" w:rsidRDefault="00574772" w:rsidP="003F0F53">
            <w:pPr>
              <w:pStyle w:val="Styledetableau2"/>
              <w:jc w:val="both"/>
              <w:rPr>
                <w:rFonts w:ascii="Palatino" w:hAnsi="Palatino"/>
                <w:b w:val="0"/>
                <w:bCs w:val="0"/>
                <w:sz w:val="22"/>
                <w:szCs w:val="22"/>
              </w:rPr>
            </w:pPr>
            <w:r>
              <w:rPr>
                <w:rFonts w:ascii="Palatino" w:hAnsi="Palatino"/>
                <w:sz w:val="22"/>
                <w:szCs w:val="22"/>
              </w:rPr>
              <w:t>Professeur NIEMELA Joseph</w:t>
            </w:r>
          </w:p>
          <w:p w14:paraId="551C76F6" w14:textId="567DFA32" w:rsidR="004F5B29" w:rsidRPr="00506D1D" w:rsidRDefault="00574772" w:rsidP="003F0F53">
            <w:pPr>
              <w:pStyle w:val="Styledetableau2"/>
              <w:jc w:val="both"/>
              <w:rPr>
                <w:rFonts w:ascii="Palatino" w:eastAsia="Arial Unicode MS" w:hAnsi="Palatino" w:cs="Arial Unicode MS"/>
                <w:sz w:val="22"/>
                <w:szCs w:val="22"/>
                <w:lang w:val="fr-FR"/>
              </w:rPr>
            </w:pPr>
            <w:r w:rsidRPr="00574772">
              <w:rPr>
                <w:rFonts w:ascii="Palatino" w:hAnsi="Palatino"/>
                <w:b w:val="0"/>
                <w:bCs w:val="0"/>
                <w:sz w:val="22"/>
                <w:szCs w:val="22"/>
              </w:rPr>
              <w:t xml:space="preserve">Chercheur au Centre international </w:t>
            </w:r>
            <w:proofErr w:type="spellStart"/>
            <w:r w:rsidRPr="00574772">
              <w:rPr>
                <w:rFonts w:ascii="Palatino" w:hAnsi="Palatino"/>
                <w:b w:val="0"/>
                <w:bCs w:val="0"/>
                <w:sz w:val="22"/>
                <w:szCs w:val="22"/>
              </w:rPr>
              <w:t>Abdus</w:t>
            </w:r>
            <w:proofErr w:type="spellEnd"/>
            <w:r w:rsidRPr="00574772">
              <w:rPr>
                <w:rFonts w:ascii="Palatino" w:hAnsi="Palatino"/>
                <w:b w:val="0"/>
                <w:bCs w:val="0"/>
                <w:sz w:val="22"/>
                <w:szCs w:val="22"/>
              </w:rPr>
              <w:t xml:space="preserve"> Salam de physique théorique (CIPT), un institut de l'UNESCO</w:t>
            </w:r>
          </w:p>
        </w:tc>
      </w:tr>
      <w:tr w:rsidR="004F5B29" w:rsidRPr="00506D1D" w14:paraId="722A1EA5" w14:textId="77777777" w:rsidTr="00CB1F17">
        <w:trPr>
          <w:trHeight w:val="1538"/>
        </w:trPr>
        <w:tc>
          <w:tcPr>
            <w:cnfStyle w:val="001000000000" w:firstRow="0" w:lastRow="0" w:firstColumn="1" w:lastColumn="0" w:oddVBand="0" w:evenVBand="0" w:oddHBand="0" w:evenHBand="0" w:firstRowFirstColumn="0" w:firstRowLastColumn="0" w:lastRowFirstColumn="0" w:lastRowLastColumn="0"/>
            <w:tcW w:w="6785" w:type="dxa"/>
            <w:vAlign w:val="center"/>
          </w:tcPr>
          <w:p w14:paraId="3DD34348" w14:textId="5C47B76F" w:rsidR="004F5B29" w:rsidRDefault="00574772" w:rsidP="003F0F53">
            <w:pPr>
              <w:pStyle w:val="Styledetableau2"/>
              <w:jc w:val="both"/>
              <w:rPr>
                <w:rFonts w:ascii="Palatino" w:hAnsi="Palatino"/>
                <w:b w:val="0"/>
                <w:bCs w:val="0"/>
                <w:sz w:val="22"/>
                <w:szCs w:val="22"/>
              </w:rPr>
            </w:pPr>
            <w:r>
              <w:rPr>
                <w:rFonts w:ascii="Palatino" w:hAnsi="Palatino"/>
                <w:sz w:val="22"/>
                <w:szCs w:val="22"/>
              </w:rPr>
              <w:t>Madame</w:t>
            </w:r>
            <w:r w:rsidR="004F5B29" w:rsidRPr="00375779">
              <w:rPr>
                <w:rFonts w:ascii="Palatino" w:hAnsi="Palatino"/>
                <w:sz w:val="22"/>
                <w:szCs w:val="22"/>
              </w:rPr>
              <w:t xml:space="preserve"> </w:t>
            </w:r>
            <w:r>
              <w:rPr>
                <w:rFonts w:ascii="Palatino" w:hAnsi="Palatino"/>
                <w:sz w:val="22"/>
                <w:szCs w:val="22"/>
              </w:rPr>
              <w:t>PERSIC</w:t>
            </w:r>
            <w:r w:rsidR="004F5B29" w:rsidRPr="00375779">
              <w:rPr>
                <w:rFonts w:ascii="Palatino" w:hAnsi="Palatino"/>
                <w:sz w:val="22"/>
                <w:szCs w:val="22"/>
              </w:rPr>
              <w:t xml:space="preserve"> </w:t>
            </w:r>
            <w:r>
              <w:rPr>
                <w:rFonts w:ascii="Palatino" w:hAnsi="Palatino"/>
                <w:sz w:val="22"/>
                <w:szCs w:val="22"/>
              </w:rPr>
              <w:t>Ana</w:t>
            </w:r>
            <w:r w:rsidR="004F5B29" w:rsidRPr="00375779">
              <w:rPr>
                <w:rFonts w:ascii="Palatino" w:hAnsi="Palatino"/>
                <w:sz w:val="22"/>
                <w:szCs w:val="22"/>
              </w:rPr>
              <w:t xml:space="preserve"> </w:t>
            </w:r>
          </w:p>
          <w:p w14:paraId="6CC8E5F0" w14:textId="121B188D" w:rsidR="004F5B29" w:rsidRPr="00375779" w:rsidRDefault="00574772" w:rsidP="003F0F53">
            <w:pPr>
              <w:pStyle w:val="Styledetableau2"/>
              <w:jc w:val="both"/>
              <w:rPr>
                <w:rFonts w:ascii="Palatino" w:hAnsi="Palatino"/>
                <w:b w:val="0"/>
                <w:bCs w:val="0"/>
                <w:sz w:val="22"/>
                <w:szCs w:val="22"/>
              </w:rPr>
            </w:pPr>
            <w:r w:rsidRPr="00574772">
              <w:rPr>
                <w:rFonts w:ascii="Palatino" w:hAnsi="Palatino"/>
                <w:b w:val="0"/>
                <w:bCs w:val="0"/>
                <w:sz w:val="22"/>
                <w:szCs w:val="22"/>
              </w:rPr>
              <w:t>Cheffe de la section des politiques et partenariats scientifiques (SPP) à l'UNESCO</w:t>
            </w:r>
          </w:p>
        </w:tc>
      </w:tr>
      <w:tr w:rsidR="00CB1F17" w:rsidRPr="00506D1D" w14:paraId="2FC74594" w14:textId="77777777" w:rsidTr="00CB1F17">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6785" w:type="dxa"/>
            <w:vAlign w:val="center"/>
          </w:tcPr>
          <w:p w14:paraId="131FD4C2" w14:textId="77777777" w:rsidR="00CB1F17" w:rsidRDefault="00CB1F17" w:rsidP="003F0F53">
            <w:pPr>
              <w:pStyle w:val="Styledetableau2"/>
              <w:jc w:val="both"/>
              <w:rPr>
                <w:rFonts w:ascii="Palatino" w:hAnsi="Palatino"/>
                <w:b w:val="0"/>
                <w:bCs w:val="0"/>
                <w:sz w:val="22"/>
                <w:szCs w:val="22"/>
              </w:rPr>
            </w:pPr>
            <w:r>
              <w:rPr>
                <w:rFonts w:ascii="Palatino" w:hAnsi="Palatino"/>
                <w:sz w:val="22"/>
                <w:szCs w:val="22"/>
              </w:rPr>
              <w:t>Professeur Jérémie ZOUEU</w:t>
            </w:r>
          </w:p>
          <w:p w14:paraId="609ADAC3" w14:textId="2B7B9F2E" w:rsidR="00CB1F17" w:rsidRPr="00CB1F17" w:rsidRDefault="00CB1F17" w:rsidP="003F0F53">
            <w:pPr>
              <w:pStyle w:val="Styledetableau2"/>
              <w:jc w:val="both"/>
              <w:rPr>
                <w:rFonts w:ascii="Palatino" w:hAnsi="Palatino"/>
                <w:b w:val="0"/>
                <w:bCs w:val="0"/>
                <w:sz w:val="22"/>
                <w:szCs w:val="22"/>
              </w:rPr>
            </w:pPr>
            <w:r>
              <w:rPr>
                <w:rFonts w:ascii="Palatino" w:hAnsi="Palatino"/>
                <w:b w:val="0"/>
                <w:bCs w:val="0"/>
                <w:sz w:val="22"/>
                <w:szCs w:val="22"/>
              </w:rPr>
              <w:t>Membre du Conseil Scientifique du FONSTI</w:t>
            </w:r>
          </w:p>
        </w:tc>
      </w:tr>
      <w:tr w:rsidR="004F5B29" w:rsidRPr="00506D1D" w14:paraId="7D64E076" w14:textId="77777777" w:rsidTr="00574772">
        <w:trPr>
          <w:trHeight w:val="1285"/>
        </w:trPr>
        <w:tc>
          <w:tcPr>
            <w:cnfStyle w:val="001000000000" w:firstRow="0" w:lastRow="0" w:firstColumn="1" w:lastColumn="0" w:oddVBand="0" w:evenVBand="0" w:oddHBand="0" w:evenHBand="0" w:firstRowFirstColumn="0" w:firstRowLastColumn="0" w:lastRowFirstColumn="0" w:lastRowLastColumn="0"/>
            <w:tcW w:w="6785" w:type="dxa"/>
            <w:vAlign w:val="center"/>
          </w:tcPr>
          <w:p w14:paraId="54E6A6E3" w14:textId="77777777" w:rsidR="004F5B29" w:rsidRDefault="004F5B29" w:rsidP="003F0F53">
            <w:pPr>
              <w:pStyle w:val="Styledetableau2"/>
              <w:jc w:val="both"/>
              <w:rPr>
                <w:rFonts w:ascii="Palatino" w:hAnsi="Palatino"/>
                <w:b w:val="0"/>
                <w:bCs w:val="0"/>
                <w:sz w:val="22"/>
                <w:szCs w:val="22"/>
              </w:rPr>
            </w:pPr>
          </w:p>
          <w:p w14:paraId="2F9D318D" w14:textId="77777777" w:rsidR="004F5B29" w:rsidRPr="006D4B31" w:rsidRDefault="004F5B29" w:rsidP="003F0F53">
            <w:pPr>
              <w:pStyle w:val="Styledetableau2"/>
              <w:jc w:val="both"/>
              <w:rPr>
                <w:rFonts w:ascii="Palatino" w:hAnsi="Palatino"/>
                <w:sz w:val="22"/>
                <w:szCs w:val="22"/>
              </w:rPr>
            </w:pPr>
            <w:r w:rsidRPr="006D4B31">
              <w:rPr>
                <w:rFonts w:ascii="Palatino" w:hAnsi="Palatino"/>
                <w:sz w:val="22"/>
                <w:szCs w:val="22"/>
              </w:rPr>
              <w:t>Mlle TOURE Yasmina</w:t>
            </w:r>
          </w:p>
          <w:p w14:paraId="3C82B4F5" w14:textId="77777777" w:rsidR="004F5B29" w:rsidRPr="006D66ED" w:rsidRDefault="004F5B29" w:rsidP="003F0F53">
            <w:pPr>
              <w:pStyle w:val="Styledetableau2"/>
              <w:jc w:val="both"/>
              <w:rPr>
                <w:rFonts w:ascii="Palatino" w:hAnsi="Palatino"/>
                <w:sz w:val="22"/>
                <w:szCs w:val="22"/>
              </w:rPr>
            </w:pPr>
            <w:r w:rsidRPr="006D4B31">
              <w:rPr>
                <w:rFonts w:ascii="Palatino" w:hAnsi="Palatino"/>
                <w:b w:val="0"/>
                <w:bCs w:val="0"/>
                <w:sz w:val="22"/>
                <w:szCs w:val="22"/>
              </w:rPr>
              <w:t xml:space="preserve">Chargée de communication </w:t>
            </w:r>
            <w:r>
              <w:rPr>
                <w:rFonts w:ascii="Palatino" w:hAnsi="Palatino"/>
                <w:b w:val="0"/>
                <w:bCs w:val="0"/>
                <w:sz w:val="22"/>
                <w:szCs w:val="22"/>
              </w:rPr>
              <w:t>du</w:t>
            </w:r>
            <w:r w:rsidRPr="006D4B31">
              <w:rPr>
                <w:rFonts w:ascii="Palatino" w:hAnsi="Palatino"/>
                <w:b w:val="0"/>
                <w:bCs w:val="0"/>
                <w:sz w:val="22"/>
                <w:szCs w:val="22"/>
              </w:rPr>
              <w:t xml:space="preserve"> FONSTI</w:t>
            </w:r>
          </w:p>
        </w:tc>
      </w:tr>
      <w:tr w:rsidR="004F5B29" w:rsidRPr="003004E9" w14:paraId="15674C69" w14:textId="77777777" w:rsidTr="003F0F53">
        <w:trPr>
          <w:cnfStyle w:val="000000100000" w:firstRow="0" w:lastRow="0" w:firstColumn="0" w:lastColumn="0" w:oddVBand="0" w:evenVBand="0" w:oddHBand="1" w:evenHBand="0" w:firstRowFirstColumn="0" w:firstRowLastColumn="0" w:lastRowFirstColumn="0" w:lastRowLastColumn="0"/>
          <w:trHeight w:val="1299"/>
        </w:trPr>
        <w:tc>
          <w:tcPr>
            <w:cnfStyle w:val="001000000000" w:firstRow="0" w:lastRow="0" w:firstColumn="1" w:lastColumn="0" w:oddVBand="0" w:evenVBand="0" w:oddHBand="0" w:evenHBand="0" w:firstRowFirstColumn="0" w:firstRowLastColumn="0" w:lastRowFirstColumn="0" w:lastRowLastColumn="0"/>
            <w:tcW w:w="6785" w:type="dxa"/>
          </w:tcPr>
          <w:p w14:paraId="2203F752" w14:textId="77777777" w:rsidR="004F5B29" w:rsidRDefault="004F5B29" w:rsidP="003F0F53">
            <w:pPr>
              <w:pStyle w:val="Styledetableau2"/>
              <w:jc w:val="both"/>
              <w:rPr>
                <w:rFonts w:ascii="Palatino" w:hAnsi="Palatino"/>
                <w:sz w:val="22"/>
                <w:szCs w:val="22"/>
              </w:rPr>
            </w:pPr>
          </w:p>
          <w:p w14:paraId="0D33C05C" w14:textId="77777777" w:rsidR="004F5B29" w:rsidRPr="00D47924" w:rsidRDefault="004F5B29" w:rsidP="003F0F53">
            <w:pPr>
              <w:pStyle w:val="Styledetableau2"/>
              <w:jc w:val="both"/>
              <w:rPr>
                <w:rFonts w:ascii="Palatino" w:hAnsi="Palatino"/>
                <w:b w:val="0"/>
                <w:bCs w:val="0"/>
                <w:sz w:val="22"/>
                <w:szCs w:val="22"/>
              </w:rPr>
            </w:pPr>
            <w:r w:rsidRPr="000633F6">
              <w:rPr>
                <w:rFonts w:ascii="Palatino" w:hAnsi="Palatino"/>
                <w:sz w:val="22"/>
                <w:szCs w:val="22"/>
              </w:rPr>
              <w:t>PARTICIPANTS</w:t>
            </w:r>
          </w:p>
        </w:tc>
      </w:tr>
    </w:tbl>
    <w:p w14:paraId="36EB1A75" w14:textId="77777777" w:rsidR="004F5B29" w:rsidRPr="006D66ED" w:rsidRDefault="004F5B29" w:rsidP="004F5B29">
      <w:pPr>
        <w:jc w:val="both"/>
        <w:rPr>
          <w:sz w:val="36"/>
          <w:szCs w:val="36"/>
          <w:u w:val="single"/>
        </w:rPr>
      </w:pPr>
    </w:p>
    <w:p w14:paraId="7462CAD3" w14:textId="77777777" w:rsidR="004F5B29" w:rsidRDefault="004F5B29" w:rsidP="004F5B29">
      <w:pPr>
        <w:pStyle w:val="Paragraphedeliste"/>
        <w:jc w:val="both"/>
        <w:rPr>
          <w:sz w:val="36"/>
          <w:szCs w:val="36"/>
          <w:u w:val="single"/>
        </w:rPr>
      </w:pPr>
    </w:p>
    <w:p w14:paraId="0D0BF612" w14:textId="77777777" w:rsidR="004F5B29" w:rsidRDefault="004F5B29" w:rsidP="004F5B29">
      <w:pPr>
        <w:pStyle w:val="Paragraphedeliste"/>
        <w:jc w:val="both"/>
        <w:rPr>
          <w:sz w:val="36"/>
          <w:szCs w:val="36"/>
          <w:u w:val="single"/>
        </w:rPr>
      </w:pPr>
    </w:p>
    <w:p w14:paraId="1EEBB5EE" w14:textId="77777777" w:rsidR="004F5B29" w:rsidRDefault="004F5B29" w:rsidP="004F5B29">
      <w:pPr>
        <w:pStyle w:val="Paragraphedeliste"/>
        <w:jc w:val="both"/>
        <w:rPr>
          <w:sz w:val="36"/>
          <w:szCs w:val="36"/>
          <w:u w:val="single"/>
        </w:rPr>
      </w:pPr>
    </w:p>
    <w:p w14:paraId="53AF3770" w14:textId="77777777" w:rsidR="004F5B29" w:rsidRDefault="004F5B29" w:rsidP="004F5B29">
      <w:pPr>
        <w:jc w:val="both"/>
        <w:rPr>
          <w:sz w:val="36"/>
          <w:szCs w:val="36"/>
          <w:u w:val="single"/>
        </w:rPr>
      </w:pPr>
    </w:p>
    <w:p w14:paraId="03EEA493" w14:textId="77777777" w:rsidR="004F5B29" w:rsidRDefault="004F5B29" w:rsidP="004F5B29">
      <w:pPr>
        <w:jc w:val="both"/>
        <w:rPr>
          <w:sz w:val="36"/>
          <w:szCs w:val="36"/>
          <w:u w:val="single"/>
        </w:rPr>
      </w:pPr>
    </w:p>
    <w:p w14:paraId="752C498E" w14:textId="77777777" w:rsidR="004F5B29" w:rsidRDefault="004F5B29" w:rsidP="004F5B29">
      <w:pPr>
        <w:jc w:val="both"/>
        <w:rPr>
          <w:sz w:val="36"/>
          <w:szCs w:val="36"/>
          <w:u w:val="single"/>
        </w:rPr>
      </w:pPr>
    </w:p>
    <w:p w14:paraId="3F0EC898" w14:textId="77777777" w:rsidR="004F5B29" w:rsidRDefault="004F5B29" w:rsidP="004F5B29">
      <w:pPr>
        <w:jc w:val="both"/>
        <w:rPr>
          <w:sz w:val="36"/>
          <w:szCs w:val="36"/>
          <w:u w:val="single"/>
        </w:rPr>
      </w:pPr>
    </w:p>
    <w:p w14:paraId="35323A5F" w14:textId="77777777" w:rsidR="004F5B29" w:rsidRDefault="004F5B29" w:rsidP="004F5B29">
      <w:pPr>
        <w:jc w:val="both"/>
        <w:rPr>
          <w:sz w:val="36"/>
          <w:szCs w:val="36"/>
          <w:u w:val="single"/>
        </w:rPr>
      </w:pPr>
    </w:p>
    <w:p w14:paraId="62F62F78" w14:textId="77777777" w:rsidR="004F5B29" w:rsidRDefault="004F5B29" w:rsidP="004F5B29">
      <w:pPr>
        <w:jc w:val="both"/>
        <w:rPr>
          <w:sz w:val="36"/>
          <w:szCs w:val="36"/>
          <w:u w:val="single"/>
        </w:rPr>
      </w:pPr>
    </w:p>
    <w:p w14:paraId="1987EA15" w14:textId="77777777" w:rsidR="004F5B29" w:rsidRDefault="004F5B29" w:rsidP="004F5B29">
      <w:pPr>
        <w:jc w:val="both"/>
        <w:rPr>
          <w:sz w:val="36"/>
          <w:szCs w:val="36"/>
          <w:u w:val="single"/>
        </w:rPr>
      </w:pPr>
    </w:p>
    <w:p w14:paraId="0E2BF927" w14:textId="1AAB3782" w:rsidR="004F5B29" w:rsidRDefault="004F5B29" w:rsidP="004F5B29">
      <w:pPr>
        <w:jc w:val="both"/>
        <w:rPr>
          <w:sz w:val="36"/>
          <w:szCs w:val="36"/>
          <w:u w:val="single"/>
        </w:rPr>
      </w:pPr>
    </w:p>
    <w:p w14:paraId="357D274E" w14:textId="1D59B434" w:rsidR="00574772" w:rsidRDefault="00574772" w:rsidP="004F5B29">
      <w:pPr>
        <w:jc w:val="both"/>
        <w:rPr>
          <w:sz w:val="36"/>
          <w:szCs w:val="36"/>
          <w:u w:val="single"/>
        </w:rPr>
      </w:pPr>
    </w:p>
    <w:p w14:paraId="1562F2B4" w14:textId="1005A5A1" w:rsidR="00574772" w:rsidRDefault="00574772" w:rsidP="004F5B29">
      <w:pPr>
        <w:jc w:val="both"/>
        <w:rPr>
          <w:sz w:val="36"/>
          <w:szCs w:val="36"/>
          <w:u w:val="single"/>
        </w:rPr>
      </w:pPr>
    </w:p>
    <w:p w14:paraId="43AFDAD8" w14:textId="4C6B63A4" w:rsidR="00574772" w:rsidRDefault="00574772" w:rsidP="004F5B29">
      <w:pPr>
        <w:jc w:val="both"/>
        <w:rPr>
          <w:sz w:val="36"/>
          <w:szCs w:val="36"/>
          <w:u w:val="single"/>
        </w:rPr>
      </w:pPr>
    </w:p>
    <w:p w14:paraId="4EDA55E1" w14:textId="291D87A2" w:rsidR="00574772" w:rsidRDefault="00574772" w:rsidP="004F5B29">
      <w:pPr>
        <w:jc w:val="both"/>
        <w:rPr>
          <w:sz w:val="36"/>
          <w:szCs w:val="36"/>
          <w:u w:val="single"/>
        </w:rPr>
      </w:pPr>
    </w:p>
    <w:p w14:paraId="6CE92518" w14:textId="4741025A" w:rsidR="00574772" w:rsidRDefault="00574772" w:rsidP="004F5B29">
      <w:pPr>
        <w:jc w:val="both"/>
        <w:rPr>
          <w:sz w:val="36"/>
          <w:szCs w:val="36"/>
          <w:u w:val="single"/>
        </w:rPr>
      </w:pPr>
    </w:p>
    <w:p w14:paraId="2404219F" w14:textId="4D8A8BF4" w:rsidR="00574772" w:rsidRDefault="00574772" w:rsidP="004F5B29">
      <w:pPr>
        <w:jc w:val="both"/>
        <w:rPr>
          <w:sz w:val="36"/>
          <w:szCs w:val="36"/>
          <w:u w:val="single"/>
        </w:rPr>
      </w:pPr>
    </w:p>
    <w:p w14:paraId="5727FC83" w14:textId="340F0482" w:rsidR="00574772" w:rsidRDefault="00574772" w:rsidP="004F5B29">
      <w:pPr>
        <w:jc w:val="both"/>
        <w:rPr>
          <w:sz w:val="36"/>
          <w:szCs w:val="36"/>
          <w:u w:val="single"/>
        </w:rPr>
      </w:pPr>
    </w:p>
    <w:p w14:paraId="3F2CBDAD" w14:textId="32757682" w:rsidR="00574772" w:rsidRDefault="00574772" w:rsidP="004F5B29">
      <w:pPr>
        <w:jc w:val="both"/>
        <w:rPr>
          <w:sz w:val="36"/>
          <w:szCs w:val="36"/>
          <w:u w:val="single"/>
        </w:rPr>
      </w:pPr>
    </w:p>
    <w:p w14:paraId="5F5018D7" w14:textId="77777777" w:rsidR="00574772" w:rsidRPr="006D66ED" w:rsidRDefault="00574772" w:rsidP="004F5B29">
      <w:pPr>
        <w:jc w:val="both"/>
        <w:rPr>
          <w:sz w:val="36"/>
          <w:szCs w:val="36"/>
          <w:u w:val="single"/>
        </w:rPr>
      </w:pPr>
    </w:p>
    <w:p w14:paraId="618538A8" w14:textId="77777777" w:rsidR="004F5B29" w:rsidRDefault="004F5B29" w:rsidP="004F5B29">
      <w:pPr>
        <w:pStyle w:val="Paragraphedeliste"/>
        <w:numPr>
          <w:ilvl w:val="0"/>
          <w:numId w:val="1"/>
        </w:numPr>
        <w:rPr>
          <w:sz w:val="36"/>
          <w:szCs w:val="36"/>
          <w:u w:val="single"/>
        </w:rPr>
      </w:pPr>
      <w:r>
        <w:rPr>
          <w:sz w:val="36"/>
          <w:szCs w:val="36"/>
          <w:u w:val="single"/>
        </w:rPr>
        <w:lastRenderedPageBreak/>
        <w:t>AGENDA</w:t>
      </w:r>
    </w:p>
    <w:p w14:paraId="4EDB5D99" w14:textId="77777777" w:rsidR="004F5B29" w:rsidRDefault="004F5B29" w:rsidP="004F5B29">
      <w:pPr>
        <w:pStyle w:val="Paragraphedeliste"/>
        <w:rPr>
          <w:sz w:val="36"/>
          <w:szCs w:val="36"/>
          <w:u w:val="single"/>
        </w:rPr>
      </w:pPr>
    </w:p>
    <w:tbl>
      <w:tblPr>
        <w:tblStyle w:val="Tableausimple1"/>
        <w:tblpPr w:leftFromText="141" w:rightFromText="141" w:vertAnchor="text" w:horzAnchor="margin" w:tblpY="112"/>
        <w:tblW w:w="8611" w:type="dxa"/>
        <w:tblLayout w:type="fixed"/>
        <w:tblLook w:val="04A0" w:firstRow="1" w:lastRow="0" w:firstColumn="1" w:lastColumn="0" w:noHBand="0" w:noVBand="1"/>
      </w:tblPr>
      <w:tblGrid>
        <w:gridCol w:w="2386"/>
        <w:gridCol w:w="6225"/>
      </w:tblGrid>
      <w:tr w:rsidR="00574772" w:rsidRPr="00207297" w14:paraId="3B50DBF7" w14:textId="77777777" w:rsidTr="003F0F53">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386" w:type="dxa"/>
          </w:tcPr>
          <w:p w14:paraId="1ED5D21D" w14:textId="77777777" w:rsidR="00574772" w:rsidRPr="00207297" w:rsidRDefault="00574772" w:rsidP="003F0F53">
            <w:pPr>
              <w:pStyle w:val="Styledetableau2"/>
              <w:jc w:val="both"/>
              <w:rPr>
                <w:rFonts w:ascii="Palatino" w:hAnsi="Palatino"/>
              </w:rPr>
            </w:pPr>
            <w:r w:rsidRPr="00A05060">
              <w:rPr>
                <w:rFonts w:ascii="Palatino" w:hAnsi="Palatino"/>
                <w:color w:val="ED7D31" w:themeColor="accent2"/>
                <w:sz w:val="28"/>
                <w:szCs w:val="28"/>
              </w:rPr>
              <w:t>Heure</w:t>
            </w:r>
          </w:p>
        </w:tc>
        <w:tc>
          <w:tcPr>
            <w:tcW w:w="6225" w:type="dxa"/>
          </w:tcPr>
          <w:p w14:paraId="0BEA6C7E" w14:textId="77777777" w:rsidR="00574772" w:rsidRPr="00207297" w:rsidRDefault="00574772" w:rsidP="003F0F53">
            <w:pPr>
              <w:pStyle w:val="Styledetableau2"/>
              <w:jc w:val="both"/>
              <w:cnfStyle w:val="100000000000" w:firstRow="1" w:lastRow="0" w:firstColumn="0" w:lastColumn="0" w:oddVBand="0" w:evenVBand="0" w:oddHBand="0" w:evenHBand="0" w:firstRowFirstColumn="0" w:firstRowLastColumn="0" w:lastRowFirstColumn="0" w:lastRowLastColumn="0"/>
              <w:rPr>
                <w:rFonts w:ascii="Palatino" w:hAnsi="Palatino"/>
              </w:rPr>
            </w:pPr>
            <w:r w:rsidRPr="00207297">
              <w:rPr>
                <w:rFonts w:ascii="Palatino" w:hAnsi="Palatino"/>
                <w:color w:val="FF9300"/>
                <w:sz w:val="28"/>
                <w:szCs w:val="28"/>
              </w:rPr>
              <w:t>Contenu</w:t>
            </w:r>
          </w:p>
        </w:tc>
      </w:tr>
      <w:tr w:rsidR="00574772" w:rsidRPr="00207297" w14:paraId="5BE41BC7" w14:textId="77777777" w:rsidTr="00574772">
        <w:trPr>
          <w:cnfStyle w:val="000000100000" w:firstRow="0" w:lastRow="0" w:firstColumn="0" w:lastColumn="0" w:oddVBand="0" w:evenVBand="0" w:oddHBand="1" w:evenHBand="0" w:firstRowFirstColumn="0" w:firstRowLastColumn="0" w:lastRowFirstColumn="0" w:lastRowLastColumn="0"/>
          <w:trHeight w:val="1464"/>
        </w:trPr>
        <w:tc>
          <w:tcPr>
            <w:cnfStyle w:val="001000000000" w:firstRow="0" w:lastRow="0" w:firstColumn="1" w:lastColumn="0" w:oddVBand="0" w:evenVBand="0" w:oddHBand="0" w:evenHBand="0" w:firstRowFirstColumn="0" w:firstRowLastColumn="0" w:lastRowFirstColumn="0" w:lastRowLastColumn="0"/>
            <w:tcW w:w="2386" w:type="dxa"/>
          </w:tcPr>
          <w:p w14:paraId="2813636E" w14:textId="77777777" w:rsidR="00574772" w:rsidRDefault="00574772" w:rsidP="003F0F53">
            <w:pPr>
              <w:pStyle w:val="Styledetableau2"/>
              <w:jc w:val="both"/>
              <w:rPr>
                <w:rStyle w:val="Aucun"/>
                <w:rFonts w:ascii="Palatino" w:hAnsi="Palatino"/>
                <w:color w:val="009051"/>
                <w:sz w:val="28"/>
                <w:szCs w:val="28"/>
              </w:rPr>
            </w:pPr>
          </w:p>
          <w:p w14:paraId="0ADA3E7E" w14:textId="6773D0EC" w:rsidR="00574772" w:rsidRPr="00207297" w:rsidRDefault="00574772" w:rsidP="003F0F53">
            <w:pPr>
              <w:pStyle w:val="Styledetableau2"/>
              <w:jc w:val="both"/>
              <w:rPr>
                <w:rFonts w:ascii="Palatino" w:hAnsi="Palatino"/>
              </w:rPr>
            </w:pPr>
            <w:r>
              <w:rPr>
                <w:rStyle w:val="Aucun"/>
                <w:rFonts w:ascii="Palatino" w:hAnsi="Palatino"/>
                <w:color w:val="009051"/>
                <w:sz w:val="28"/>
                <w:szCs w:val="28"/>
              </w:rPr>
              <w:t>15H00</w:t>
            </w:r>
            <w:r w:rsidRPr="00207297">
              <w:rPr>
                <w:rStyle w:val="Aucun"/>
                <w:rFonts w:ascii="Palatino" w:hAnsi="Palatino"/>
                <w:color w:val="009051"/>
                <w:sz w:val="28"/>
                <w:szCs w:val="28"/>
              </w:rPr>
              <w:t xml:space="preserve"> – </w:t>
            </w:r>
            <w:r>
              <w:rPr>
                <w:rStyle w:val="Aucun"/>
                <w:rFonts w:ascii="Palatino" w:hAnsi="Palatino"/>
                <w:color w:val="009051"/>
                <w:sz w:val="28"/>
                <w:szCs w:val="28"/>
                <w:lang w:val="pt-PT"/>
              </w:rPr>
              <w:t>15H</w:t>
            </w:r>
            <w:r w:rsidR="00D05973">
              <w:rPr>
                <w:rStyle w:val="Aucun"/>
                <w:rFonts w:ascii="Palatino" w:hAnsi="Palatino"/>
                <w:color w:val="009051"/>
                <w:sz w:val="28"/>
                <w:szCs w:val="28"/>
                <w:lang w:val="pt-PT"/>
              </w:rPr>
              <w:t>05</w:t>
            </w:r>
          </w:p>
        </w:tc>
        <w:tc>
          <w:tcPr>
            <w:tcW w:w="6225" w:type="dxa"/>
          </w:tcPr>
          <w:p w14:paraId="719C1ED8" w14:textId="77777777" w:rsidR="00574772" w:rsidRDefault="00574772" w:rsidP="003F0F53">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b/>
                <w:bCs/>
                <w:sz w:val="22"/>
                <w:szCs w:val="22"/>
              </w:rPr>
            </w:pPr>
          </w:p>
          <w:p w14:paraId="0D5831B8" w14:textId="77777777" w:rsidR="00574772" w:rsidRDefault="00574772" w:rsidP="003F0F53">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b/>
                <w:bCs/>
                <w:sz w:val="22"/>
                <w:szCs w:val="22"/>
              </w:rPr>
            </w:pPr>
          </w:p>
          <w:p w14:paraId="0B780D07" w14:textId="77777777" w:rsidR="00574772" w:rsidRDefault="00574772" w:rsidP="003F0F53">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b/>
                <w:bCs/>
                <w:sz w:val="22"/>
                <w:szCs w:val="22"/>
              </w:rPr>
            </w:pPr>
            <w:r w:rsidRPr="003004E9">
              <w:rPr>
                <w:rFonts w:ascii="Palatino" w:hAnsi="Palatino"/>
                <w:b/>
                <w:bCs/>
                <w:sz w:val="22"/>
                <w:szCs w:val="22"/>
              </w:rPr>
              <w:t>CONNEXION DES PARTICIPANTS</w:t>
            </w:r>
          </w:p>
          <w:p w14:paraId="17988D54" w14:textId="77777777" w:rsidR="00574772" w:rsidRDefault="00574772" w:rsidP="003F0F53">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b/>
                <w:bCs/>
                <w:sz w:val="22"/>
                <w:szCs w:val="22"/>
              </w:rPr>
            </w:pPr>
          </w:p>
          <w:p w14:paraId="52728371" w14:textId="77777777" w:rsidR="00574772" w:rsidRDefault="00574772" w:rsidP="003F0F53">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b/>
                <w:bCs/>
                <w:sz w:val="22"/>
                <w:szCs w:val="22"/>
              </w:rPr>
            </w:pPr>
          </w:p>
          <w:p w14:paraId="0E295B2C" w14:textId="77777777" w:rsidR="00574772" w:rsidRPr="003004E9" w:rsidRDefault="00574772" w:rsidP="003F0F53">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b/>
                <w:bCs/>
                <w:sz w:val="22"/>
                <w:szCs w:val="22"/>
              </w:rPr>
            </w:pPr>
            <w:r w:rsidRPr="003004E9">
              <w:rPr>
                <w:rFonts w:ascii="Palatino" w:hAnsi="Palatino"/>
                <w:b/>
                <w:bCs/>
                <w:sz w:val="22"/>
                <w:szCs w:val="22"/>
              </w:rPr>
              <w:t xml:space="preserve">INFORMATIONS SUR LA CONFÉRENCE </w:t>
            </w:r>
          </w:p>
          <w:p w14:paraId="639B67A5" w14:textId="77777777" w:rsidR="00574772" w:rsidRPr="00207297" w:rsidRDefault="00574772" w:rsidP="003F0F53">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sz w:val="24"/>
                <w:szCs w:val="24"/>
              </w:rPr>
            </w:pPr>
          </w:p>
        </w:tc>
      </w:tr>
      <w:tr w:rsidR="00574772" w:rsidRPr="00207297" w14:paraId="35D25DDA" w14:textId="77777777" w:rsidTr="00574772">
        <w:trPr>
          <w:trHeight w:val="1162"/>
        </w:trPr>
        <w:tc>
          <w:tcPr>
            <w:cnfStyle w:val="001000000000" w:firstRow="0" w:lastRow="0" w:firstColumn="1" w:lastColumn="0" w:oddVBand="0" w:evenVBand="0" w:oddHBand="0" w:evenHBand="0" w:firstRowFirstColumn="0" w:firstRowLastColumn="0" w:lastRowFirstColumn="0" w:lastRowLastColumn="0"/>
            <w:tcW w:w="2386" w:type="dxa"/>
          </w:tcPr>
          <w:p w14:paraId="590A7E47" w14:textId="77777777" w:rsidR="00574772" w:rsidRDefault="00574772" w:rsidP="003F0F53">
            <w:pPr>
              <w:pStyle w:val="Styledetableau2"/>
              <w:jc w:val="both"/>
              <w:rPr>
                <w:rStyle w:val="Aucun"/>
                <w:rFonts w:ascii="Palatino" w:hAnsi="Palatino"/>
                <w:b w:val="0"/>
                <w:bCs w:val="0"/>
                <w:color w:val="009051"/>
                <w:sz w:val="28"/>
                <w:szCs w:val="28"/>
                <w:lang w:val="pt-PT"/>
              </w:rPr>
            </w:pPr>
          </w:p>
          <w:p w14:paraId="029B5399" w14:textId="764DA88B" w:rsidR="00574772" w:rsidRPr="00207297" w:rsidRDefault="00574772" w:rsidP="003F0F53">
            <w:pPr>
              <w:pStyle w:val="Styledetableau2"/>
              <w:jc w:val="both"/>
              <w:rPr>
                <w:rFonts w:ascii="Palatino" w:hAnsi="Palatino"/>
              </w:rPr>
            </w:pPr>
            <w:r>
              <w:rPr>
                <w:rStyle w:val="Aucun"/>
                <w:rFonts w:ascii="Palatino" w:hAnsi="Palatino"/>
                <w:color w:val="009051"/>
                <w:sz w:val="28"/>
                <w:szCs w:val="28"/>
                <w:lang w:val="pt-PT"/>
              </w:rPr>
              <w:t>15</w:t>
            </w:r>
            <w:r w:rsidRPr="00207297">
              <w:rPr>
                <w:rStyle w:val="Aucun"/>
                <w:rFonts w:ascii="Palatino" w:hAnsi="Palatino"/>
                <w:color w:val="009051"/>
                <w:sz w:val="28"/>
                <w:szCs w:val="28"/>
                <w:lang w:val="pt-PT"/>
              </w:rPr>
              <w:t>h</w:t>
            </w:r>
            <w:r w:rsidR="00D05973">
              <w:rPr>
                <w:rStyle w:val="Aucun"/>
                <w:rFonts w:ascii="Palatino" w:hAnsi="Palatino"/>
                <w:color w:val="009051"/>
                <w:sz w:val="28"/>
                <w:szCs w:val="28"/>
                <w:lang w:val="pt-PT"/>
              </w:rPr>
              <w:t>05</w:t>
            </w:r>
            <w:r w:rsidRPr="00207297">
              <w:rPr>
                <w:rStyle w:val="Aucun"/>
                <w:rFonts w:ascii="Palatino" w:hAnsi="Palatino"/>
                <w:color w:val="009051"/>
                <w:sz w:val="28"/>
                <w:szCs w:val="28"/>
              </w:rPr>
              <w:t xml:space="preserve"> – </w:t>
            </w:r>
            <w:r>
              <w:rPr>
                <w:rStyle w:val="Aucun"/>
                <w:rFonts w:ascii="Palatino" w:hAnsi="Palatino"/>
                <w:color w:val="009051"/>
                <w:sz w:val="28"/>
                <w:szCs w:val="28"/>
                <w:lang w:val="de-DE"/>
              </w:rPr>
              <w:t>15</w:t>
            </w:r>
            <w:r w:rsidRPr="00207297">
              <w:rPr>
                <w:rStyle w:val="Aucun"/>
                <w:rFonts w:ascii="Palatino" w:hAnsi="Palatino"/>
                <w:color w:val="009051"/>
                <w:sz w:val="28"/>
                <w:szCs w:val="28"/>
                <w:lang w:val="de-DE"/>
              </w:rPr>
              <w:t>h</w:t>
            </w:r>
            <w:r w:rsidR="00D05973">
              <w:rPr>
                <w:rStyle w:val="Aucun"/>
                <w:rFonts w:ascii="Palatino" w:hAnsi="Palatino"/>
                <w:color w:val="009051"/>
                <w:sz w:val="28"/>
                <w:szCs w:val="28"/>
              </w:rPr>
              <w:t>10</w:t>
            </w:r>
          </w:p>
        </w:tc>
        <w:tc>
          <w:tcPr>
            <w:tcW w:w="6225" w:type="dxa"/>
          </w:tcPr>
          <w:p w14:paraId="1BE2B3FB" w14:textId="77777777" w:rsidR="00574772" w:rsidRDefault="00574772" w:rsidP="003F0F53">
            <w:pPr>
              <w:pStyle w:val="Styledetableau2"/>
              <w:jc w:val="both"/>
              <w:cnfStyle w:val="000000000000" w:firstRow="0" w:lastRow="0" w:firstColumn="0" w:lastColumn="0" w:oddVBand="0" w:evenVBand="0" w:oddHBand="0" w:evenHBand="0" w:firstRowFirstColumn="0" w:firstRowLastColumn="0" w:lastRowFirstColumn="0" w:lastRowLastColumn="0"/>
              <w:rPr>
                <w:rFonts w:ascii="Palatino" w:hAnsi="Palatino"/>
                <w:b/>
                <w:bCs/>
                <w:sz w:val="22"/>
                <w:szCs w:val="22"/>
              </w:rPr>
            </w:pPr>
          </w:p>
          <w:p w14:paraId="631F5BC8" w14:textId="77777777" w:rsidR="00574772" w:rsidRDefault="00574772" w:rsidP="003F0F53">
            <w:pPr>
              <w:pStyle w:val="Styledetableau2"/>
              <w:jc w:val="both"/>
              <w:cnfStyle w:val="000000000000" w:firstRow="0" w:lastRow="0" w:firstColumn="0" w:lastColumn="0" w:oddVBand="0" w:evenVBand="0" w:oddHBand="0" w:evenHBand="0" w:firstRowFirstColumn="0" w:firstRowLastColumn="0" w:lastRowFirstColumn="0" w:lastRowLastColumn="0"/>
              <w:rPr>
                <w:rFonts w:ascii="Palatino" w:hAnsi="Palatino"/>
                <w:b/>
                <w:bCs/>
                <w:sz w:val="22"/>
                <w:szCs w:val="22"/>
              </w:rPr>
            </w:pPr>
          </w:p>
          <w:p w14:paraId="4510EFF5" w14:textId="0EE4BFCF" w:rsidR="00574772" w:rsidRPr="003004E9" w:rsidRDefault="00574772" w:rsidP="003F0F53">
            <w:pPr>
              <w:pStyle w:val="Styledetableau2"/>
              <w:jc w:val="both"/>
              <w:cnfStyle w:val="000000000000" w:firstRow="0" w:lastRow="0" w:firstColumn="0" w:lastColumn="0" w:oddVBand="0" w:evenVBand="0" w:oddHBand="0" w:evenHBand="0" w:firstRowFirstColumn="0" w:firstRowLastColumn="0" w:lastRowFirstColumn="0" w:lastRowLastColumn="0"/>
              <w:rPr>
                <w:rFonts w:ascii="Palatino" w:hAnsi="Palatino"/>
                <w:b/>
                <w:bCs/>
                <w:sz w:val="22"/>
                <w:szCs w:val="22"/>
              </w:rPr>
            </w:pPr>
            <w:r w:rsidRPr="003004E9">
              <w:rPr>
                <w:rFonts w:ascii="Palatino" w:hAnsi="Palatino"/>
                <w:b/>
                <w:bCs/>
                <w:sz w:val="22"/>
                <w:szCs w:val="22"/>
              </w:rPr>
              <w:t>PRÉSENTATION</w:t>
            </w:r>
            <w:r>
              <w:rPr>
                <w:rFonts w:ascii="Palatino" w:hAnsi="Palatino"/>
                <w:b/>
                <w:bCs/>
                <w:sz w:val="22"/>
                <w:szCs w:val="22"/>
              </w:rPr>
              <w:t xml:space="preserve"> DU FONSTI</w:t>
            </w:r>
          </w:p>
        </w:tc>
      </w:tr>
      <w:tr w:rsidR="00574772" w:rsidRPr="00207297" w14:paraId="0CA9FF72" w14:textId="77777777" w:rsidTr="003F0F53">
        <w:trPr>
          <w:cnfStyle w:val="000000100000" w:firstRow="0" w:lastRow="0" w:firstColumn="0" w:lastColumn="0" w:oddVBand="0" w:evenVBand="0" w:oddHBand="1" w:evenHBand="0" w:firstRowFirstColumn="0" w:firstRowLastColumn="0" w:lastRowFirstColumn="0" w:lastRowLastColumn="0"/>
          <w:trHeight w:val="1424"/>
        </w:trPr>
        <w:tc>
          <w:tcPr>
            <w:cnfStyle w:val="001000000000" w:firstRow="0" w:lastRow="0" w:firstColumn="1" w:lastColumn="0" w:oddVBand="0" w:evenVBand="0" w:oddHBand="0" w:evenHBand="0" w:firstRowFirstColumn="0" w:firstRowLastColumn="0" w:lastRowFirstColumn="0" w:lastRowLastColumn="0"/>
            <w:tcW w:w="2386" w:type="dxa"/>
          </w:tcPr>
          <w:p w14:paraId="6267317C" w14:textId="77777777" w:rsidR="00574772" w:rsidRDefault="00574772" w:rsidP="003F0F53">
            <w:pPr>
              <w:pStyle w:val="Styledetableau2"/>
              <w:jc w:val="both"/>
              <w:rPr>
                <w:rStyle w:val="Aucun"/>
                <w:rFonts w:ascii="Palatino" w:hAnsi="Palatino"/>
                <w:b w:val="0"/>
                <w:bCs w:val="0"/>
                <w:color w:val="009051"/>
                <w:sz w:val="28"/>
                <w:szCs w:val="28"/>
              </w:rPr>
            </w:pPr>
          </w:p>
          <w:p w14:paraId="2BE25237" w14:textId="41E8C0AB" w:rsidR="00574772" w:rsidRPr="00207297" w:rsidRDefault="00574772" w:rsidP="003F0F53">
            <w:pPr>
              <w:pStyle w:val="Styledetableau2"/>
              <w:jc w:val="both"/>
              <w:rPr>
                <w:rFonts w:ascii="Palatino" w:hAnsi="Palatino"/>
              </w:rPr>
            </w:pPr>
            <w:r>
              <w:rPr>
                <w:rStyle w:val="Aucun"/>
                <w:rFonts w:ascii="Palatino" w:hAnsi="Palatino"/>
                <w:color w:val="009051"/>
                <w:sz w:val="28"/>
                <w:szCs w:val="28"/>
              </w:rPr>
              <w:t>15</w:t>
            </w:r>
            <w:r w:rsidRPr="00207297">
              <w:rPr>
                <w:rStyle w:val="Aucun"/>
                <w:rFonts w:ascii="Palatino" w:hAnsi="Palatino"/>
                <w:color w:val="009051"/>
                <w:sz w:val="28"/>
                <w:szCs w:val="28"/>
              </w:rPr>
              <w:t>h</w:t>
            </w:r>
            <w:r w:rsidR="00D05973">
              <w:rPr>
                <w:rStyle w:val="Aucun"/>
                <w:rFonts w:ascii="Palatino" w:hAnsi="Palatino"/>
                <w:color w:val="009051"/>
                <w:sz w:val="28"/>
                <w:szCs w:val="28"/>
              </w:rPr>
              <w:t>10</w:t>
            </w:r>
            <w:r w:rsidRPr="00207297">
              <w:rPr>
                <w:rStyle w:val="Aucun"/>
                <w:rFonts w:ascii="Palatino" w:hAnsi="Palatino"/>
                <w:color w:val="009051"/>
                <w:sz w:val="28"/>
                <w:szCs w:val="28"/>
              </w:rPr>
              <w:t xml:space="preserve">– </w:t>
            </w:r>
            <w:r>
              <w:rPr>
                <w:rStyle w:val="Aucun"/>
                <w:rFonts w:ascii="Palatino" w:hAnsi="Palatino"/>
                <w:color w:val="009051"/>
                <w:sz w:val="28"/>
                <w:szCs w:val="28"/>
              </w:rPr>
              <w:t>15</w:t>
            </w:r>
            <w:r w:rsidRPr="00207297">
              <w:rPr>
                <w:rStyle w:val="Aucun"/>
                <w:rFonts w:ascii="Palatino" w:hAnsi="Palatino"/>
                <w:color w:val="009051"/>
                <w:sz w:val="28"/>
                <w:szCs w:val="28"/>
                <w:lang w:val="de-DE"/>
              </w:rPr>
              <w:t>h</w:t>
            </w:r>
            <w:r w:rsidR="00D05973">
              <w:rPr>
                <w:rStyle w:val="Aucun"/>
                <w:rFonts w:ascii="Palatino" w:hAnsi="Palatino"/>
                <w:color w:val="009051"/>
                <w:sz w:val="28"/>
                <w:szCs w:val="28"/>
              </w:rPr>
              <w:t>15</w:t>
            </w:r>
          </w:p>
        </w:tc>
        <w:tc>
          <w:tcPr>
            <w:tcW w:w="6225" w:type="dxa"/>
          </w:tcPr>
          <w:p w14:paraId="2478DE99" w14:textId="77777777" w:rsidR="00574772" w:rsidRDefault="00574772" w:rsidP="003F0F53">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b/>
                <w:bCs/>
                <w:sz w:val="22"/>
                <w:szCs w:val="22"/>
              </w:rPr>
            </w:pPr>
          </w:p>
          <w:p w14:paraId="4C006C86" w14:textId="51F1C325" w:rsidR="00574772" w:rsidRPr="003004E9" w:rsidRDefault="00574772" w:rsidP="003F0F53">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sz w:val="22"/>
                <w:szCs w:val="22"/>
              </w:rPr>
            </w:pPr>
            <w:r w:rsidRPr="003004E9">
              <w:rPr>
                <w:rFonts w:ascii="Palatino" w:hAnsi="Palatino"/>
                <w:b/>
                <w:bCs/>
                <w:sz w:val="22"/>
                <w:szCs w:val="22"/>
              </w:rPr>
              <w:t>PRÉSENTATION D</w:t>
            </w:r>
            <w:r>
              <w:rPr>
                <w:rFonts w:ascii="Palatino" w:hAnsi="Palatino"/>
                <w:b/>
                <w:bCs/>
                <w:sz w:val="22"/>
                <w:szCs w:val="22"/>
              </w:rPr>
              <w:t>ES</w:t>
            </w:r>
            <w:r w:rsidRPr="003004E9">
              <w:rPr>
                <w:rFonts w:ascii="Palatino" w:hAnsi="Palatino"/>
                <w:b/>
                <w:bCs/>
                <w:sz w:val="22"/>
                <w:szCs w:val="22"/>
              </w:rPr>
              <w:t xml:space="preserve"> CONFÉRENCIER</w:t>
            </w:r>
            <w:r>
              <w:rPr>
                <w:rFonts w:ascii="Palatino" w:hAnsi="Palatino"/>
                <w:b/>
                <w:bCs/>
                <w:sz w:val="22"/>
                <w:szCs w:val="22"/>
              </w:rPr>
              <w:t>S</w:t>
            </w:r>
            <w:r w:rsidRPr="003004E9">
              <w:rPr>
                <w:rFonts w:ascii="Palatino" w:hAnsi="Palatino"/>
                <w:b/>
                <w:bCs/>
                <w:sz w:val="22"/>
                <w:szCs w:val="22"/>
              </w:rPr>
              <w:t xml:space="preserve"> :  </w:t>
            </w:r>
          </w:p>
          <w:p w14:paraId="47501B75" w14:textId="77777777" w:rsidR="00574772" w:rsidRDefault="00574772" w:rsidP="003F0F53">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b/>
                <w:bCs/>
                <w:sz w:val="22"/>
                <w:szCs w:val="22"/>
              </w:rPr>
            </w:pPr>
          </w:p>
          <w:p w14:paraId="02F77F6F" w14:textId="77777777" w:rsidR="00574772" w:rsidRDefault="00574772" w:rsidP="00574772">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b/>
                <w:bCs/>
                <w:sz w:val="22"/>
                <w:szCs w:val="22"/>
              </w:rPr>
            </w:pPr>
            <w:r>
              <w:rPr>
                <w:rFonts w:ascii="Palatino" w:hAnsi="Palatino"/>
                <w:sz w:val="22"/>
                <w:szCs w:val="22"/>
              </w:rPr>
              <w:t xml:space="preserve">Professeur </w:t>
            </w:r>
            <w:r w:rsidRPr="00574772">
              <w:rPr>
                <w:rFonts w:ascii="Palatino" w:hAnsi="Palatino"/>
                <w:b/>
                <w:bCs/>
                <w:sz w:val="22"/>
                <w:szCs w:val="22"/>
              </w:rPr>
              <w:t>NIEMELA Joseph</w:t>
            </w:r>
          </w:p>
          <w:p w14:paraId="0970C903" w14:textId="77777777" w:rsidR="00574772" w:rsidRDefault="00574772" w:rsidP="00574772">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sz w:val="22"/>
                <w:szCs w:val="22"/>
              </w:rPr>
            </w:pPr>
            <w:r w:rsidRPr="00574772">
              <w:rPr>
                <w:rFonts w:ascii="Palatino" w:hAnsi="Palatino"/>
                <w:sz w:val="22"/>
                <w:szCs w:val="22"/>
              </w:rPr>
              <w:t xml:space="preserve">Chercheur au Centre international </w:t>
            </w:r>
            <w:proofErr w:type="spellStart"/>
            <w:r w:rsidRPr="00574772">
              <w:rPr>
                <w:rFonts w:ascii="Palatino" w:hAnsi="Palatino"/>
                <w:sz w:val="22"/>
                <w:szCs w:val="22"/>
              </w:rPr>
              <w:t>Abdus</w:t>
            </w:r>
            <w:proofErr w:type="spellEnd"/>
            <w:r w:rsidRPr="00574772">
              <w:rPr>
                <w:rFonts w:ascii="Palatino" w:hAnsi="Palatino"/>
                <w:sz w:val="22"/>
                <w:szCs w:val="22"/>
              </w:rPr>
              <w:t xml:space="preserve"> Salam de physique théorique (CIPT), un institut de l'UNESCO</w:t>
            </w:r>
          </w:p>
          <w:p w14:paraId="09F5AF07" w14:textId="043802C2" w:rsidR="00574772" w:rsidRDefault="00574772" w:rsidP="00574772">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sz w:val="22"/>
                <w:szCs w:val="22"/>
              </w:rPr>
            </w:pPr>
          </w:p>
          <w:p w14:paraId="535A6D76" w14:textId="77777777" w:rsidR="00574772" w:rsidRPr="00574772" w:rsidRDefault="00574772" w:rsidP="00574772">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b/>
                <w:bCs/>
                <w:sz w:val="22"/>
                <w:szCs w:val="22"/>
              </w:rPr>
            </w:pPr>
            <w:r w:rsidRPr="00574772">
              <w:rPr>
                <w:rFonts w:ascii="Palatino" w:hAnsi="Palatino"/>
                <w:b/>
                <w:bCs/>
                <w:sz w:val="22"/>
                <w:szCs w:val="22"/>
              </w:rPr>
              <w:t xml:space="preserve">Madame PERSIC Ana </w:t>
            </w:r>
          </w:p>
          <w:p w14:paraId="73CE7B3B" w14:textId="4F26186A" w:rsidR="00574772" w:rsidRDefault="00574772" w:rsidP="00574772">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sz w:val="22"/>
                <w:szCs w:val="22"/>
              </w:rPr>
            </w:pPr>
            <w:r w:rsidRPr="00574772">
              <w:rPr>
                <w:rFonts w:ascii="Palatino" w:hAnsi="Palatino"/>
                <w:sz w:val="22"/>
                <w:szCs w:val="22"/>
              </w:rPr>
              <w:t>Cheffe de la section des politiques et partenariats scientifiques (SPP) à l'UNESCO</w:t>
            </w:r>
          </w:p>
          <w:p w14:paraId="401BFC47" w14:textId="46DC3BFA" w:rsidR="00574772" w:rsidRPr="007C051C" w:rsidRDefault="00574772" w:rsidP="00574772">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sz w:val="22"/>
                <w:szCs w:val="22"/>
              </w:rPr>
            </w:pPr>
          </w:p>
        </w:tc>
      </w:tr>
      <w:tr w:rsidR="00574772" w:rsidRPr="00207297" w14:paraId="1BE8B699" w14:textId="77777777" w:rsidTr="00574772">
        <w:trPr>
          <w:trHeight w:val="1004"/>
        </w:trPr>
        <w:tc>
          <w:tcPr>
            <w:cnfStyle w:val="001000000000" w:firstRow="0" w:lastRow="0" w:firstColumn="1" w:lastColumn="0" w:oddVBand="0" w:evenVBand="0" w:oddHBand="0" w:evenHBand="0" w:firstRowFirstColumn="0" w:firstRowLastColumn="0" w:lastRowFirstColumn="0" w:lastRowLastColumn="0"/>
            <w:tcW w:w="2386" w:type="dxa"/>
            <w:vAlign w:val="center"/>
          </w:tcPr>
          <w:p w14:paraId="70B96F1C" w14:textId="7957198A" w:rsidR="00574772" w:rsidRPr="00207297" w:rsidRDefault="00574772" w:rsidP="003F0F53">
            <w:pPr>
              <w:pStyle w:val="Styledetableau2"/>
              <w:jc w:val="both"/>
              <w:rPr>
                <w:rFonts w:ascii="Palatino" w:hAnsi="Palatino"/>
              </w:rPr>
            </w:pPr>
            <w:r>
              <w:rPr>
                <w:rStyle w:val="Aucun"/>
                <w:rFonts w:ascii="Palatino" w:hAnsi="Palatino"/>
                <w:color w:val="009051"/>
                <w:sz w:val="28"/>
                <w:szCs w:val="28"/>
                <w:lang w:val="de-DE"/>
              </w:rPr>
              <w:t>15</w:t>
            </w:r>
            <w:r w:rsidRPr="00207297">
              <w:rPr>
                <w:rStyle w:val="Aucun"/>
                <w:rFonts w:ascii="Palatino" w:hAnsi="Palatino"/>
                <w:color w:val="009051"/>
                <w:sz w:val="28"/>
                <w:szCs w:val="28"/>
                <w:lang w:val="de-DE"/>
              </w:rPr>
              <w:t>h</w:t>
            </w:r>
            <w:r w:rsidR="00D05973">
              <w:rPr>
                <w:rStyle w:val="Aucun"/>
                <w:rFonts w:ascii="Palatino" w:hAnsi="Palatino"/>
                <w:color w:val="009051"/>
                <w:sz w:val="28"/>
                <w:szCs w:val="28"/>
              </w:rPr>
              <w:t>15</w:t>
            </w:r>
            <w:r w:rsidRPr="00207297">
              <w:rPr>
                <w:rStyle w:val="Aucun"/>
                <w:rFonts w:ascii="Palatino" w:hAnsi="Palatino"/>
                <w:color w:val="009051"/>
                <w:sz w:val="28"/>
                <w:szCs w:val="28"/>
              </w:rPr>
              <w:t xml:space="preserve"> – </w:t>
            </w:r>
            <w:r>
              <w:rPr>
                <w:rStyle w:val="Aucun"/>
                <w:rFonts w:ascii="Palatino" w:hAnsi="Palatino"/>
                <w:color w:val="009051"/>
                <w:sz w:val="28"/>
                <w:szCs w:val="28"/>
              </w:rPr>
              <w:t>16h</w:t>
            </w:r>
            <w:r w:rsidR="00D05973">
              <w:rPr>
                <w:rStyle w:val="Aucun"/>
                <w:rFonts w:ascii="Palatino" w:hAnsi="Palatino"/>
                <w:color w:val="009051"/>
                <w:sz w:val="28"/>
                <w:szCs w:val="28"/>
              </w:rPr>
              <w:t>00</w:t>
            </w:r>
          </w:p>
        </w:tc>
        <w:tc>
          <w:tcPr>
            <w:tcW w:w="6225" w:type="dxa"/>
            <w:vAlign w:val="center"/>
          </w:tcPr>
          <w:p w14:paraId="14E875F1" w14:textId="77777777" w:rsidR="00574772" w:rsidRDefault="00574772" w:rsidP="003F0F53">
            <w:pPr>
              <w:pStyle w:val="Styledetableau2"/>
              <w:jc w:val="both"/>
              <w:cnfStyle w:val="000000000000" w:firstRow="0" w:lastRow="0" w:firstColumn="0" w:lastColumn="0" w:oddVBand="0" w:evenVBand="0" w:oddHBand="0" w:evenHBand="0" w:firstRowFirstColumn="0" w:firstRowLastColumn="0" w:lastRowFirstColumn="0" w:lastRowLastColumn="0"/>
              <w:rPr>
                <w:rFonts w:ascii="Palatino" w:hAnsi="Palatino"/>
                <w:b/>
                <w:bCs/>
                <w:sz w:val="22"/>
                <w:szCs w:val="22"/>
              </w:rPr>
            </w:pPr>
          </w:p>
          <w:p w14:paraId="35016044" w14:textId="77777777" w:rsidR="00574772" w:rsidRPr="003004E9" w:rsidRDefault="00574772" w:rsidP="003F0F53">
            <w:pPr>
              <w:pStyle w:val="Styledetableau2"/>
              <w:jc w:val="both"/>
              <w:cnfStyle w:val="000000000000" w:firstRow="0" w:lastRow="0" w:firstColumn="0" w:lastColumn="0" w:oddVBand="0" w:evenVBand="0" w:oddHBand="0" w:evenHBand="0" w:firstRowFirstColumn="0" w:firstRowLastColumn="0" w:lastRowFirstColumn="0" w:lastRowLastColumn="0"/>
              <w:rPr>
                <w:rFonts w:ascii="Palatino" w:hAnsi="Palatino"/>
                <w:sz w:val="22"/>
                <w:szCs w:val="22"/>
              </w:rPr>
            </w:pPr>
            <w:r w:rsidRPr="003004E9">
              <w:rPr>
                <w:rFonts w:ascii="Palatino" w:hAnsi="Palatino"/>
                <w:b/>
                <w:bCs/>
                <w:sz w:val="22"/>
                <w:szCs w:val="22"/>
              </w:rPr>
              <w:t>CONF</w:t>
            </w:r>
            <w:r>
              <w:rPr>
                <w:rFonts w:ascii="Palatino" w:hAnsi="Palatino"/>
                <w:b/>
                <w:bCs/>
                <w:sz w:val="22"/>
                <w:szCs w:val="22"/>
              </w:rPr>
              <w:t>É</w:t>
            </w:r>
            <w:r w:rsidRPr="003004E9">
              <w:rPr>
                <w:rFonts w:ascii="Palatino" w:hAnsi="Palatino"/>
                <w:b/>
                <w:bCs/>
                <w:sz w:val="22"/>
                <w:szCs w:val="22"/>
              </w:rPr>
              <w:t>RENCE</w:t>
            </w:r>
          </w:p>
          <w:p w14:paraId="10D6CFA5" w14:textId="77777777" w:rsidR="00574772" w:rsidRPr="003004E9" w:rsidRDefault="00574772" w:rsidP="003F0F53">
            <w:pPr>
              <w:pStyle w:val="Styledetableau2"/>
              <w:jc w:val="both"/>
              <w:cnfStyle w:val="000000000000" w:firstRow="0" w:lastRow="0" w:firstColumn="0" w:lastColumn="0" w:oddVBand="0" w:evenVBand="0" w:oddHBand="0" w:evenHBand="0" w:firstRowFirstColumn="0" w:firstRowLastColumn="0" w:lastRowFirstColumn="0" w:lastRowLastColumn="0"/>
              <w:rPr>
                <w:rFonts w:ascii="Palatino" w:hAnsi="Palatino"/>
                <w:sz w:val="22"/>
                <w:szCs w:val="22"/>
              </w:rPr>
            </w:pPr>
          </w:p>
        </w:tc>
      </w:tr>
      <w:tr w:rsidR="00574772" w:rsidRPr="00207297" w14:paraId="2B79B1B6" w14:textId="77777777" w:rsidTr="00574772">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2386" w:type="dxa"/>
            <w:vAlign w:val="center"/>
          </w:tcPr>
          <w:p w14:paraId="49B1D443" w14:textId="75CDC2F8" w:rsidR="00574772" w:rsidRPr="00207297" w:rsidRDefault="00574772" w:rsidP="003F0F53">
            <w:pPr>
              <w:pStyle w:val="Styledetableau2"/>
              <w:jc w:val="both"/>
              <w:rPr>
                <w:rFonts w:ascii="Palatino" w:hAnsi="Palatino"/>
                <w:sz w:val="28"/>
                <w:szCs w:val="28"/>
              </w:rPr>
            </w:pPr>
            <w:r>
              <w:rPr>
                <w:rStyle w:val="Aucun"/>
                <w:rFonts w:ascii="Palatino" w:hAnsi="Palatino"/>
                <w:color w:val="009051"/>
                <w:sz w:val="28"/>
                <w:szCs w:val="28"/>
              </w:rPr>
              <w:t>16</w:t>
            </w:r>
            <w:r w:rsidRPr="00207297">
              <w:rPr>
                <w:rStyle w:val="Aucun"/>
                <w:rFonts w:ascii="Palatino" w:hAnsi="Palatino"/>
                <w:color w:val="009051"/>
                <w:sz w:val="28"/>
                <w:szCs w:val="28"/>
              </w:rPr>
              <w:t>h</w:t>
            </w:r>
            <w:r w:rsidR="00D05973">
              <w:rPr>
                <w:rStyle w:val="Aucun"/>
                <w:rFonts w:ascii="Palatino" w:hAnsi="Palatino"/>
                <w:color w:val="009051"/>
                <w:sz w:val="28"/>
                <w:szCs w:val="28"/>
              </w:rPr>
              <w:t>0</w:t>
            </w:r>
            <w:r>
              <w:rPr>
                <w:rStyle w:val="Aucun"/>
                <w:rFonts w:ascii="Palatino" w:hAnsi="Palatino"/>
                <w:color w:val="009051"/>
                <w:sz w:val="28"/>
                <w:szCs w:val="28"/>
              </w:rPr>
              <w:t xml:space="preserve">0 </w:t>
            </w:r>
            <w:r w:rsidRPr="00207297">
              <w:rPr>
                <w:rStyle w:val="Aucun"/>
                <w:rFonts w:ascii="Palatino" w:hAnsi="Palatino"/>
                <w:color w:val="009051"/>
                <w:sz w:val="28"/>
                <w:szCs w:val="28"/>
              </w:rPr>
              <w:t>– 1</w:t>
            </w:r>
            <w:r>
              <w:rPr>
                <w:rStyle w:val="Aucun"/>
                <w:rFonts w:ascii="Palatino" w:hAnsi="Palatino"/>
                <w:color w:val="009051"/>
                <w:sz w:val="28"/>
                <w:szCs w:val="28"/>
              </w:rPr>
              <w:t>6</w:t>
            </w:r>
            <w:r w:rsidRPr="00207297">
              <w:rPr>
                <w:rStyle w:val="Aucun"/>
                <w:rFonts w:ascii="Palatino" w:hAnsi="Palatino"/>
                <w:color w:val="009051"/>
                <w:sz w:val="28"/>
                <w:szCs w:val="28"/>
              </w:rPr>
              <w:t>h</w:t>
            </w:r>
            <w:r w:rsidR="00D05973">
              <w:rPr>
                <w:rStyle w:val="Aucun"/>
                <w:rFonts w:ascii="Palatino" w:hAnsi="Palatino"/>
                <w:color w:val="009051"/>
                <w:sz w:val="28"/>
                <w:szCs w:val="28"/>
              </w:rPr>
              <w:t>1</w:t>
            </w:r>
            <w:r>
              <w:rPr>
                <w:rStyle w:val="Aucun"/>
                <w:rFonts w:ascii="Palatino" w:hAnsi="Palatino"/>
                <w:color w:val="009051"/>
                <w:sz w:val="28"/>
                <w:szCs w:val="28"/>
              </w:rPr>
              <w:t>0</w:t>
            </w:r>
          </w:p>
        </w:tc>
        <w:tc>
          <w:tcPr>
            <w:tcW w:w="6225" w:type="dxa"/>
            <w:vAlign w:val="center"/>
          </w:tcPr>
          <w:p w14:paraId="4628EF86" w14:textId="77777777" w:rsidR="00574772" w:rsidRPr="000633F6" w:rsidRDefault="00574772" w:rsidP="003F0F53">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b/>
                <w:bCs/>
                <w:sz w:val="22"/>
                <w:szCs w:val="22"/>
              </w:rPr>
            </w:pPr>
            <w:r>
              <w:rPr>
                <w:rFonts w:ascii="Palatino" w:hAnsi="Palatino"/>
                <w:b/>
                <w:bCs/>
                <w:sz w:val="22"/>
                <w:szCs w:val="22"/>
              </w:rPr>
              <w:t>ÉCHANGES</w:t>
            </w:r>
          </w:p>
        </w:tc>
      </w:tr>
      <w:tr w:rsidR="00574772" w:rsidRPr="00207297" w14:paraId="5376D090" w14:textId="77777777" w:rsidTr="003F0F53">
        <w:trPr>
          <w:trHeight w:val="1121"/>
        </w:trPr>
        <w:tc>
          <w:tcPr>
            <w:cnfStyle w:val="001000000000" w:firstRow="0" w:lastRow="0" w:firstColumn="1" w:lastColumn="0" w:oddVBand="0" w:evenVBand="0" w:oddHBand="0" w:evenHBand="0" w:firstRowFirstColumn="0" w:firstRowLastColumn="0" w:lastRowFirstColumn="0" w:lastRowLastColumn="0"/>
            <w:tcW w:w="2386" w:type="dxa"/>
            <w:vAlign w:val="center"/>
          </w:tcPr>
          <w:p w14:paraId="76A35846" w14:textId="06227546" w:rsidR="00574772" w:rsidRDefault="00574772" w:rsidP="003F0F53">
            <w:pPr>
              <w:pStyle w:val="Styledetableau2"/>
              <w:jc w:val="both"/>
              <w:rPr>
                <w:rStyle w:val="Aucun"/>
                <w:rFonts w:ascii="Palatino" w:hAnsi="Palatino"/>
                <w:color w:val="009051"/>
                <w:sz w:val="28"/>
                <w:szCs w:val="28"/>
              </w:rPr>
            </w:pPr>
            <w:r w:rsidRPr="00207297">
              <w:rPr>
                <w:rStyle w:val="Aucun"/>
                <w:rFonts w:ascii="Palatino" w:hAnsi="Palatino"/>
                <w:color w:val="009051"/>
                <w:sz w:val="28"/>
                <w:szCs w:val="28"/>
              </w:rPr>
              <w:t>1</w:t>
            </w:r>
            <w:r>
              <w:rPr>
                <w:rStyle w:val="Aucun"/>
                <w:rFonts w:ascii="Palatino" w:hAnsi="Palatino"/>
                <w:color w:val="009051"/>
                <w:sz w:val="28"/>
                <w:szCs w:val="28"/>
              </w:rPr>
              <w:t>6</w:t>
            </w:r>
            <w:r w:rsidRPr="00207297">
              <w:rPr>
                <w:rStyle w:val="Aucun"/>
                <w:rFonts w:ascii="Palatino" w:hAnsi="Palatino"/>
                <w:color w:val="009051"/>
                <w:sz w:val="28"/>
                <w:szCs w:val="28"/>
              </w:rPr>
              <w:t>h</w:t>
            </w:r>
            <w:r w:rsidR="00D05973">
              <w:rPr>
                <w:rStyle w:val="Aucun"/>
                <w:rFonts w:ascii="Palatino" w:hAnsi="Palatino"/>
                <w:color w:val="009051"/>
                <w:sz w:val="28"/>
                <w:szCs w:val="28"/>
              </w:rPr>
              <w:t>1</w:t>
            </w:r>
            <w:r>
              <w:rPr>
                <w:rStyle w:val="Aucun"/>
                <w:rFonts w:ascii="Palatino" w:hAnsi="Palatino"/>
                <w:color w:val="009051"/>
                <w:sz w:val="28"/>
                <w:szCs w:val="28"/>
              </w:rPr>
              <w:t>0 - 16h</w:t>
            </w:r>
            <w:r w:rsidR="00D05973">
              <w:rPr>
                <w:rStyle w:val="Aucun"/>
                <w:rFonts w:ascii="Palatino" w:hAnsi="Palatino"/>
                <w:color w:val="009051"/>
                <w:sz w:val="28"/>
                <w:szCs w:val="28"/>
              </w:rPr>
              <w:t>1</w:t>
            </w:r>
            <w:r>
              <w:rPr>
                <w:rStyle w:val="Aucun"/>
                <w:rFonts w:ascii="Palatino" w:hAnsi="Palatino"/>
                <w:color w:val="009051"/>
                <w:sz w:val="28"/>
                <w:szCs w:val="28"/>
              </w:rPr>
              <w:t>5</w:t>
            </w:r>
          </w:p>
        </w:tc>
        <w:tc>
          <w:tcPr>
            <w:tcW w:w="6225" w:type="dxa"/>
            <w:vAlign w:val="center"/>
          </w:tcPr>
          <w:p w14:paraId="737E685E" w14:textId="77777777" w:rsidR="00574772" w:rsidRDefault="00574772" w:rsidP="003F0F53">
            <w:pPr>
              <w:pStyle w:val="Styledetableau2"/>
              <w:jc w:val="both"/>
              <w:cnfStyle w:val="000000000000" w:firstRow="0" w:lastRow="0" w:firstColumn="0" w:lastColumn="0" w:oddVBand="0" w:evenVBand="0" w:oddHBand="0" w:evenHBand="0" w:firstRowFirstColumn="0" w:firstRowLastColumn="0" w:lastRowFirstColumn="0" w:lastRowLastColumn="0"/>
              <w:rPr>
                <w:rFonts w:ascii="Palatino" w:hAnsi="Palatino"/>
                <w:b/>
                <w:bCs/>
                <w:sz w:val="22"/>
                <w:szCs w:val="22"/>
              </w:rPr>
            </w:pPr>
            <w:r w:rsidRPr="005F39DB">
              <w:rPr>
                <w:rFonts w:ascii="Palatino" w:hAnsi="Palatino"/>
                <w:b/>
                <w:bCs/>
                <w:sz w:val="22"/>
                <w:szCs w:val="22"/>
              </w:rPr>
              <w:t>MOT DE FIN</w:t>
            </w:r>
          </w:p>
        </w:tc>
      </w:tr>
    </w:tbl>
    <w:p w14:paraId="50A284E2" w14:textId="77777777" w:rsidR="004F5B29" w:rsidRDefault="004F5B29" w:rsidP="004F5B29">
      <w:pPr>
        <w:pStyle w:val="Paragraphedeliste"/>
        <w:rPr>
          <w:sz w:val="36"/>
          <w:szCs w:val="36"/>
          <w:u w:val="single"/>
        </w:rPr>
      </w:pPr>
    </w:p>
    <w:p w14:paraId="05D0A4D4" w14:textId="77777777" w:rsidR="004F5B29" w:rsidRPr="006D66ED" w:rsidRDefault="004F5B29" w:rsidP="004F5B29">
      <w:pPr>
        <w:pStyle w:val="Paragraphedeliste"/>
        <w:rPr>
          <w:sz w:val="36"/>
          <w:szCs w:val="36"/>
          <w:u w:val="single"/>
        </w:rPr>
      </w:pPr>
    </w:p>
    <w:p w14:paraId="304FFA83" w14:textId="77777777" w:rsidR="004F5B29" w:rsidRPr="006D66ED" w:rsidRDefault="004F5B29" w:rsidP="004F5B29">
      <w:pPr>
        <w:rPr>
          <w:sz w:val="36"/>
          <w:szCs w:val="36"/>
          <w:u w:val="single"/>
        </w:rPr>
      </w:pPr>
    </w:p>
    <w:p w14:paraId="074A2E7D" w14:textId="77777777" w:rsidR="004F5B29" w:rsidRDefault="004F5B29" w:rsidP="004F5B29">
      <w:pPr>
        <w:pStyle w:val="Paragraphedeliste"/>
        <w:rPr>
          <w:sz w:val="36"/>
          <w:szCs w:val="36"/>
          <w:u w:val="single"/>
        </w:rPr>
      </w:pPr>
    </w:p>
    <w:p w14:paraId="43E61C0B" w14:textId="77777777" w:rsidR="004F5B29" w:rsidRPr="006D66ED" w:rsidRDefault="004F5B29" w:rsidP="004F5B29">
      <w:pPr>
        <w:rPr>
          <w:sz w:val="36"/>
          <w:szCs w:val="36"/>
          <w:u w:val="single"/>
        </w:rPr>
      </w:pPr>
    </w:p>
    <w:p w14:paraId="7B17FFD1" w14:textId="77777777" w:rsidR="00073F56" w:rsidRDefault="00073F56"/>
    <w:sectPr w:rsidR="00073F56" w:rsidSect="00FE76C1">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B9213" w14:textId="77777777" w:rsidR="00A06F32" w:rsidRDefault="00A06F32">
      <w:r>
        <w:separator/>
      </w:r>
    </w:p>
  </w:endnote>
  <w:endnote w:type="continuationSeparator" w:id="0">
    <w:p w14:paraId="14EE2087" w14:textId="77777777" w:rsidR="00A06F32" w:rsidRDefault="00A0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40425976"/>
      <w:docPartObj>
        <w:docPartGallery w:val="Page Numbers (Bottom of Page)"/>
        <w:docPartUnique/>
      </w:docPartObj>
    </w:sdtPr>
    <w:sdtEndPr>
      <w:rPr>
        <w:rStyle w:val="Numrodepage"/>
      </w:rPr>
    </w:sdtEndPr>
    <w:sdtContent>
      <w:p w14:paraId="7C69542E" w14:textId="77777777" w:rsidR="00FE76C1" w:rsidRDefault="00D05973" w:rsidP="00FE76C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FCF5B59" w14:textId="77777777" w:rsidR="00FE76C1" w:rsidRDefault="00A06F32" w:rsidP="00FE76C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84057942"/>
      <w:docPartObj>
        <w:docPartGallery w:val="Page Numbers (Bottom of Page)"/>
        <w:docPartUnique/>
      </w:docPartObj>
    </w:sdtPr>
    <w:sdtEndPr>
      <w:rPr>
        <w:rStyle w:val="Numrodepage"/>
      </w:rPr>
    </w:sdtEndPr>
    <w:sdtContent>
      <w:p w14:paraId="20F59035" w14:textId="77777777" w:rsidR="00FE76C1" w:rsidRDefault="00D05973" w:rsidP="00FE76C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7AA1720" w14:textId="77777777" w:rsidR="00FE76C1" w:rsidRDefault="00A06F32" w:rsidP="00FE76C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B76D8" w14:textId="77777777" w:rsidR="00A06F32" w:rsidRDefault="00A06F32">
      <w:r>
        <w:separator/>
      </w:r>
    </w:p>
  </w:footnote>
  <w:footnote w:type="continuationSeparator" w:id="0">
    <w:p w14:paraId="0C8C05AC" w14:textId="77777777" w:rsidR="00A06F32" w:rsidRDefault="00A06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25A6"/>
    <w:multiLevelType w:val="hybridMultilevel"/>
    <w:tmpl w:val="F67A31EA"/>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43F43D30"/>
    <w:multiLevelType w:val="hybridMultilevel"/>
    <w:tmpl w:val="E418EFE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5CE2257"/>
    <w:multiLevelType w:val="hybridMultilevel"/>
    <w:tmpl w:val="1444BBBA"/>
    <w:lvl w:ilvl="0" w:tplc="DEC48E0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8AF1FC6"/>
    <w:multiLevelType w:val="hybridMultilevel"/>
    <w:tmpl w:val="5C42DAE4"/>
    <w:lvl w:ilvl="0" w:tplc="DEC48E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F03351"/>
    <w:multiLevelType w:val="hybridMultilevel"/>
    <w:tmpl w:val="8FE606B6"/>
    <w:lvl w:ilvl="0" w:tplc="E460C66C">
      <w:start w:val="2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7B43DD"/>
    <w:multiLevelType w:val="hybridMultilevel"/>
    <w:tmpl w:val="5D90B4E6"/>
    <w:lvl w:ilvl="0" w:tplc="DEC48E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29"/>
    <w:rsid w:val="00073F56"/>
    <w:rsid w:val="0035401D"/>
    <w:rsid w:val="003939C2"/>
    <w:rsid w:val="004F5B29"/>
    <w:rsid w:val="00574772"/>
    <w:rsid w:val="00737AE2"/>
    <w:rsid w:val="007B07EC"/>
    <w:rsid w:val="00A06F32"/>
    <w:rsid w:val="00CB1F17"/>
    <w:rsid w:val="00D05973"/>
    <w:rsid w:val="00D76C78"/>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decimalSymbol w:val=","/>
  <w:listSeparator w:val=";"/>
  <w14:docId w14:val="2AD0F790"/>
  <w15:chartTrackingRefBased/>
  <w15:docId w15:val="{8FE916F5-E58B-744E-A8B2-6FF79E73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B29"/>
  </w:style>
  <w:style w:type="paragraph" w:styleId="Titre2">
    <w:name w:val="heading 2"/>
    <w:basedOn w:val="Normal"/>
    <w:next w:val="Normal"/>
    <w:link w:val="Titre2Car"/>
    <w:autoRedefine/>
    <w:uiPriority w:val="9"/>
    <w:unhideWhenUsed/>
    <w:qFormat/>
    <w:rsid w:val="007B07EC"/>
    <w:pPr>
      <w:keepNext/>
      <w:keepLines/>
      <w:spacing w:before="40"/>
      <w:outlineLvl w:val="1"/>
    </w:pPr>
    <w:rPr>
      <w:rFonts w:ascii="Palatino" w:eastAsiaTheme="majorEastAsia" w:hAnsi="Palatino" w:cstheme="majorBidi"/>
      <w:b/>
      <w:color w:val="0D0D0D" w:themeColor="text1" w:themeTint="F2"/>
      <w:sz w:val="32"/>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B07EC"/>
    <w:rPr>
      <w:rFonts w:ascii="Palatino" w:eastAsiaTheme="majorEastAsia" w:hAnsi="Palatino" w:cstheme="majorBidi"/>
      <w:b/>
      <w:color w:val="0D0D0D" w:themeColor="text1" w:themeTint="F2"/>
      <w:sz w:val="32"/>
      <w:szCs w:val="26"/>
      <w:u w:val="single"/>
    </w:rPr>
  </w:style>
  <w:style w:type="paragraph" w:styleId="Paragraphedeliste">
    <w:name w:val="List Paragraph"/>
    <w:basedOn w:val="Normal"/>
    <w:uiPriority w:val="34"/>
    <w:qFormat/>
    <w:rsid w:val="004F5B29"/>
    <w:pPr>
      <w:ind w:left="720"/>
      <w:contextualSpacing/>
    </w:pPr>
  </w:style>
  <w:style w:type="paragraph" w:customStyle="1" w:styleId="Styledetableau2">
    <w:name w:val="Style de tableau 2"/>
    <w:rsid w:val="004F5B29"/>
    <w:pPr>
      <w:pBdr>
        <w:top w:val="nil"/>
        <w:left w:val="nil"/>
        <w:bottom w:val="nil"/>
        <w:right w:val="nil"/>
        <w:between w:val="nil"/>
        <w:bar w:val="nil"/>
      </w:pBdr>
    </w:pPr>
    <w:rPr>
      <w:rFonts w:ascii="Helvetica Neue" w:eastAsia="Helvetica Neue" w:hAnsi="Helvetica Neue" w:cs="Helvetica Neue"/>
      <w:color w:val="000000"/>
      <w:sz w:val="20"/>
      <w:szCs w:val="20"/>
      <w:bdr w:val="nil"/>
      <w:lang w:eastAsia="fr-FR"/>
      <w14:textOutline w14:w="0" w14:cap="flat" w14:cmpd="sng" w14:algn="ctr">
        <w14:noFill/>
        <w14:prstDash w14:val="solid"/>
        <w14:bevel/>
      </w14:textOutline>
    </w:rPr>
  </w:style>
  <w:style w:type="table" w:styleId="Tableausimple1">
    <w:name w:val="Plain Table 1"/>
    <w:basedOn w:val="TableauNormal"/>
    <w:uiPriority w:val="41"/>
    <w:rsid w:val="004F5B2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ucun">
    <w:name w:val="Aucun"/>
    <w:rsid w:val="004F5B29"/>
    <w:rPr>
      <w:lang w:val="fr-FR"/>
    </w:rPr>
  </w:style>
  <w:style w:type="paragraph" w:styleId="Pieddepage">
    <w:name w:val="footer"/>
    <w:basedOn w:val="Normal"/>
    <w:link w:val="PieddepageCar"/>
    <w:uiPriority w:val="99"/>
    <w:unhideWhenUsed/>
    <w:rsid w:val="004F5B29"/>
    <w:pPr>
      <w:tabs>
        <w:tab w:val="center" w:pos="4536"/>
        <w:tab w:val="right" w:pos="9072"/>
      </w:tabs>
    </w:pPr>
  </w:style>
  <w:style w:type="character" w:customStyle="1" w:styleId="PieddepageCar">
    <w:name w:val="Pied de page Car"/>
    <w:basedOn w:val="Policepardfaut"/>
    <w:link w:val="Pieddepage"/>
    <w:uiPriority w:val="99"/>
    <w:rsid w:val="004F5B29"/>
  </w:style>
  <w:style w:type="character" w:styleId="Numrodepage">
    <w:name w:val="page number"/>
    <w:basedOn w:val="Policepardfaut"/>
    <w:uiPriority w:val="99"/>
    <w:semiHidden/>
    <w:unhideWhenUsed/>
    <w:rsid w:val="004F5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584</Words>
  <Characters>3235</Characters>
  <Application>Microsoft Office Word</Application>
  <DocSecurity>0</DocSecurity>
  <Lines>1078</Lines>
  <Paragraphs>224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FONSTI SECRETARIAT GENERAL</dc:creator>
  <cp:keywords/>
  <dc:description/>
  <cp:lastModifiedBy>FONSTI SECRETARIAT GENERAL</cp:lastModifiedBy>
  <cp:revision>2</cp:revision>
  <cp:lastPrinted>2021-02-23T09:31:00Z</cp:lastPrinted>
  <dcterms:created xsi:type="dcterms:W3CDTF">2021-02-23T08:24:00Z</dcterms:created>
  <dcterms:modified xsi:type="dcterms:W3CDTF">2021-02-23T11:00:00Z</dcterms:modified>
</cp:coreProperties>
</file>